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00086" w14:textId="6E80423A" w:rsidR="00443FF0" w:rsidRPr="00552E45" w:rsidRDefault="00552E45" w:rsidP="008D12B0">
      <w:pPr>
        <w:autoSpaceDE w:val="0"/>
        <w:autoSpaceDN w:val="0"/>
        <w:adjustRightInd w:val="0"/>
        <w:spacing w:after="0" w:line="240" w:lineRule="auto"/>
        <w:jc w:val="center"/>
        <w:rPr>
          <w:rFonts w:ascii="Arial" w:hAnsi="Arial" w:cs="Arial"/>
          <w:b/>
          <w:bCs/>
          <w:sz w:val="20"/>
          <w:szCs w:val="20"/>
        </w:rPr>
      </w:pPr>
      <w:r w:rsidRPr="00552E45">
        <w:rPr>
          <w:rFonts w:ascii="Arial" w:hAnsi="Arial" w:cs="Arial"/>
          <w:b/>
          <w:bCs/>
          <w:sz w:val="20"/>
          <w:szCs w:val="20"/>
        </w:rPr>
        <w:t>MEZOPOTAMYA</w:t>
      </w:r>
      <w:r w:rsidR="00657A76" w:rsidRPr="00552E45">
        <w:rPr>
          <w:rFonts w:ascii="Arial" w:hAnsi="Arial" w:cs="Arial"/>
          <w:b/>
          <w:bCs/>
          <w:sz w:val="20"/>
          <w:szCs w:val="20"/>
        </w:rPr>
        <w:t xml:space="preserve"> </w:t>
      </w:r>
      <w:r w:rsidR="00443FF0" w:rsidRPr="00552E45">
        <w:rPr>
          <w:rFonts w:ascii="Arial" w:hAnsi="Arial" w:cs="Arial"/>
          <w:b/>
          <w:bCs/>
          <w:sz w:val="20"/>
          <w:szCs w:val="20"/>
        </w:rPr>
        <w:t>ÜRÜN PİYASASI ARACI KURUMU A.Ş.</w:t>
      </w:r>
    </w:p>
    <w:p w14:paraId="24C0F6C3" w14:textId="77777777" w:rsidR="00443FF0" w:rsidRPr="00552E45" w:rsidRDefault="00443FF0" w:rsidP="008D12B0">
      <w:pPr>
        <w:autoSpaceDE w:val="0"/>
        <w:autoSpaceDN w:val="0"/>
        <w:adjustRightInd w:val="0"/>
        <w:spacing w:after="0" w:line="240" w:lineRule="auto"/>
        <w:jc w:val="center"/>
        <w:rPr>
          <w:rFonts w:ascii="Arial" w:hAnsi="Arial" w:cs="Arial"/>
          <w:b/>
          <w:bCs/>
          <w:sz w:val="20"/>
          <w:szCs w:val="20"/>
        </w:rPr>
      </w:pPr>
      <w:r w:rsidRPr="00552E45">
        <w:rPr>
          <w:rFonts w:ascii="Arial" w:hAnsi="Arial" w:cs="Arial"/>
          <w:b/>
          <w:bCs/>
          <w:sz w:val="20"/>
          <w:szCs w:val="20"/>
        </w:rPr>
        <w:t>ARACILIK ÇERÇEVE SÖZLEŞMESİ</w:t>
      </w:r>
    </w:p>
    <w:p w14:paraId="19C767C4" w14:textId="77777777" w:rsidR="00D07BCE" w:rsidRPr="00552E45" w:rsidRDefault="00D07BCE" w:rsidP="008D12B0">
      <w:pPr>
        <w:autoSpaceDE w:val="0"/>
        <w:autoSpaceDN w:val="0"/>
        <w:adjustRightInd w:val="0"/>
        <w:spacing w:after="0" w:line="240" w:lineRule="auto"/>
        <w:jc w:val="both"/>
        <w:rPr>
          <w:rFonts w:ascii="Arial" w:hAnsi="Arial" w:cs="Arial"/>
          <w:b/>
          <w:bCs/>
          <w:sz w:val="20"/>
          <w:szCs w:val="20"/>
        </w:rPr>
      </w:pPr>
    </w:p>
    <w:p w14:paraId="11E48447" w14:textId="77777777" w:rsidR="000B47EC" w:rsidRPr="00552E45" w:rsidRDefault="000B47EC" w:rsidP="008D12B0">
      <w:pPr>
        <w:autoSpaceDE w:val="0"/>
        <w:autoSpaceDN w:val="0"/>
        <w:adjustRightInd w:val="0"/>
        <w:spacing w:after="0" w:line="240" w:lineRule="auto"/>
        <w:jc w:val="center"/>
        <w:rPr>
          <w:rFonts w:ascii="Arial" w:hAnsi="Arial" w:cs="Arial"/>
          <w:b/>
          <w:bCs/>
          <w:sz w:val="20"/>
          <w:szCs w:val="20"/>
        </w:rPr>
      </w:pPr>
      <w:r w:rsidRPr="00552E45">
        <w:rPr>
          <w:rFonts w:ascii="Arial" w:hAnsi="Arial" w:cs="Arial"/>
          <w:b/>
          <w:bCs/>
          <w:sz w:val="20"/>
          <w:szCs w:val="20"/>
        </w:rPr>
        <w:t>SÖZLEŞME ÖNCESİ BİLGİLENDİRME FORMU</w:t>
      </w:r>
    </w:p>
    <w:p w14:paraId="06B34282" w14:textId="77777777" w:rsidR="000B47EC" w:rsidRPr="00552E45" w:rsidRDefault="000B47EC" w:rsidP="008D12B0">
      <w:pPr>
        <w:autoSpaceDE w:val="0"/>
        <w:autoSpaceDN w:val="0"/>
        <w:adjustRightInd w:val="0"/>
        <w:spacing w:after="0" w:line="240" w:lineRule="auto"/>
        <w:jc w:val="both"/>
        <w:rPr>
          <w:rFonts w:ascii="Arial" w:hAnsi="Arial" w:cs="Arial"/>
          <w:sz w:val="20"/>
          <w:szCs w:val="20"/>
        </w:rPr>
      </w:pPr>
    </w:p>
    <w:p w14:paraId="260B16DF" w14:textId="6B324770" w:rsidR="000B47EC" w:rsidRPr="00552E45" w:rsidRDefault="000B47EC" w:rsidP="008D12B0">
      <w:pPr>
        <w:autoSpaceDE w:val="0"/>
        <w:autoSpaceDN w:val="0"/>
        <w:adjustRightInd w:val="0"/>
        <w:spacing w:after="0" w:line="240" w:lineRule="auto"/>
        <w:jc w:val="both"/>
        <w:rPr>
          <w:rFonts w:ascii="Arial" w:hAnsi="Arial" w:cs="Arial"/>
          <w:sz w:val="20"/>
          <w:szCs w:val="20"/>
        </w:rPr>
      </w:pPr>
      <w:r w:rsidRPr="00552E45">
        <w:rPr>
          <w:rFonts w:ascii="Arial" w:hAnsi="Arial" w:cs="Arial"/>
          <w:sz w:val="20"/>
          <w:szCs w:val="20"/>
        </w:rPr>
        <w:t xml:space="preserve">İşbu Çerçeve Sözleşme kapsamında </w:t>
      </w:r>
      <w:r w:rsidR="003E1D26" w:rsidRPr="00552E45">
        <w:rPr>
          <w:rFonts w:ascii="Arial" w:hAnsi="Arial" w:cs="Arial"/>
          <w:sz w:val="20"/>
          <w:szCs w:val="20"/>
        </w:rPr>
        <w:t>ŞİRKET’e</w:t>
      </w:r>
      <w:r w:rsidRPr="00552E45">
        <w:rPr>
          <w:rFonts w:ascii="Arial" w:hAnsi="Arial" w:cs="Arial"/>
          <w:sz w:val="20"/>
          <w:szCs w:val="20"/>
        </w:rPr>
        <w:t xml:space="preserve"> ileteceğiniz emirler ve gerçekleştireceğiniz işlemler sonucunda kar elde edebileceğiniz gibi zarar etme riskiniz de bulunmaktadır. Bu nedenle, işlem yapmaya karar vermeden önce, piyasada karşılaşabileceğiniz riskleri anlamalı, mali durumunuz ve kısıtlarını da dikkate alarak gerçekleştireceğiniz işlemlerle ilgili olarak karar vermeniz gerekmektedir. TÜRİB’de işlem gören </w:t>
      </w:r>
      <w:r w:rsidR="0091033A" w:rsidRPr="00552E45">
        <w:rPr>
          <w:rFonts w:ascii="Arial" w:hAnsi="Arial" w:cs="Arial"/>
          <w:sz w:val="20"/>
          <w:szCs w:val="20"/>
        </w:rPr>
        <w:t>ürün piyasası araçlarına</w:t>
      </w:r>
      <w:r w:rsidRPr="00552E45">
        <w:rPr>
          <w:rFonts w:ascii="Arial" w:hAnsi="Arial" w:cs="Arial"/>
          <w:sz w:val="20"/>
          <w:szCs w:val="20"/>
        </w:rPr>
        <w:t xml:space="preserve"> yatırım yapmadan önce, amacının, stratejisinin ve olası risklerinin tarafınızca iyice anlaşılması gerekir. İlgilendiğiniz </w:t>
      </w:r>
      <w:bookmarkStart w:id="0" w:name="_Hlk165385670"/>
      <w:r w:rsidR="0091033A" w:rsidRPr="00552E45">
        <w:rPr>
          <w:rFonts w:ascii="Arial" w:hAnsi="Arial" w:cs="Arial"/>
          <w:sz w:val="20"/>
          <w:szCs w:val="20"/>
        </w:rPr>
        <w:t>ürün piyasası araçlarının</w:t>
      </w:r>
      <w:r w:rsidRPr="00552E45">
        <w:rPr>
          <w:rFonts w:ascii="Arial" w:hAnsi="Arial" w:cs="Arial"/>
          <w:sz w:val="20"/>
          <w:szCs w:val="20"/>
        </w:rPr>
        <w:t xml:space="preserve"> </w:t>
      </w:r>
      <w:bookmarkEnd w:id="0"/>
      <w:r w:rsidRPr="00552E45">
        <w:rPr>
          <w:rFonts w:ascii="Arial" w:hAnsi="Arial" w:cs="Arial"/>
          <w:sz w:val="20"/>
          <w:szCs w:val="20"/>
        </w:rPr>
        <w:t xml:space="preserve">risk-getiri durumu, sizin risk-getiri beklentinizle uyumlu olmalıdır. </w:t>
      </w:r>
      <w:r w:rsidR="0091033A" w:rsidRPr="00552E45">
        <w:rPr>
          <w:rFonts w:ascii="Arial" w:hAnsi="Arial" w:cs="Arial"/>
          <w:sz w:val="20"/>
          <w:szCs w:val="20"/>
        </w:rPr>
        <w:t xml:space="preserve">Ürün piyasası araçlarına </w:t>
      </w:r>
      <w:r w:rsidRPr="00552E45">
        <w:rPr>
          <w:rFonts w:ascii="Arial" w:hAnsi="Arial" w:cs="Arial"/>
          <w:sz w:val="20"/>
          <w:szCs w:val="20"/>
        </w:rPr>
        <w:t xml:space="preserve">yatırım yaptığınızda bir risk aldığınız unutulmamalıdır. Yatırım yapılan </w:t>
      </w:r>
      <w:r w:rsidR="0091033A" w:rsidRPr="00552E45">
        <w:rPr>
          <w:rFonts w:ascii="Arial" w:hAnsi="Arial" w:cs="Arial"/>
          <w:sz w:val="20"/>
          <w:szCs w:val="20"/>
        </w:rPr>
        <w:t>ürün piyasası araçlarının</w:t>
      </w:r>
      <w:r w:rsidRPr="00552E45">
        <w:rPr>
          <w:rFonts w:ascii="Arial" w:hAnsi="Arial" w:cs="Arial"/>
          <w:sz w:val="20"/>
          <w:szCs w:val="20"/>
        </w:rPr>
        <w:t xml:space="preserve"> değeri artabileceği gibi, düşebilir. Bu nedenle, yatırım yaptığınız anaparanın bir kısmını kaybedebilirsiniz. Genel olarak, </w:t>
      </w:r>
      <w:r w:rsidR="0091033A" w:rsidRPr="00552E45">
        <w:rPr>
          <w:rFonts w:ascii="Arial" w:hAnsi="Arial" w:cs="Arial"/>
          <w:sz w:val="20"/>
          <w:szCs w:val="20"/>
        </w:rPr>
        <w:t>ürün piyasası araçlarında</w:t>
      </w:r>
      <w:r w:rsidRPr="00552E45">
        <w:rPr>
          <w:rFonts w:ascii="Arial" w:hAnsi="Arial" w:cs="Arial"/>
          <w:sz w:val="20"/>
          <w:szCs w:val="20"/>
        </w:rPr>
        <w:t xml:space="preserve"> geçmiş dönemde elde ettiği getirinin, gelecek dönemde de devam edeceğine dair bir garanti yoktur. </w:t>
      </w:r>
      <w:r w:rsidR="00DA13A6" w:rsidRPr="00552E45">
        <w:rPr>
          <w:rFonts w:ascii="Arial" w:hAnsi="Arial" w:cs="Arial"/>
          <w:sz w:val="20"/>
          <w:szCs w:val="20"/>
        </w:rPr>
        <w:t>Ü</w:t>
      </w:r>
      <w:r w:rsidR="0091033A" w:rsidRPr="00552E45">
        <w:rPr>
          <w:rFonts w:ascii="Arial" w:hAnsi="Arial" w:cs="Arial"/>
          <w:sz w:val="20"/>
          <w:szCs w:val="20"/>
        </w:rPr>
        <w:t>rün piyasası araçlarında</w:t>
      </w:r>
      <w:r w:rsidRPr="00552E45">
        <w:rPr>
          <w:rFonts w:ascii="Arial" w:hAnsi="Arial" w:cs="Arial"/>
          <w:sz w:val="20"/>
          <w:szCs w:val="20"/>
        </w:rPr>
        <w:t xml:space="preserve"> bir devlet garantisi bulunmamaktadır. </w:t>
      </w:r>
      <w:r w:rsidR="003E1D26" w:rsidRPr="00552E45">
        <w:rPr>
          <w:rFonts w:ascii="Arial" w:hAnsi="Arial" w:cs="Arial"/>
          <w:sz w:val="20"/>
          <w:szCs w:val="20"/>
        </w:rPr>
        <w:t>ŞİRKET</w:t>
      </w:r>
      <w:r w:rsidRPr="00552E45">
        <w:rPr>
          <w:rFonts w:ascii="Arial" w:hAnsi="Arial" w:cs="Arial"/>
          <w:sz w:val="20"/>
          <w:szCs w:val="20"/>
        </w:rPr>
        <w:t xml:space="preserve"> personelince </w:t>
      </w:r>
      <w:r w:rsidR="0091033A" w:rsidRPr="00552E45">
        <w:rPr>
          <w:rFonts w:ascii="Arial" w:hAnsi="Arial" w:cs="Arial"/>
          <w:sz w:val="20"/>
          <w:szCs w:val="20"/>
        </w:rPr>
        <w:t>ürün piyasası araçlarına</w:t>
      </w:r>
      <w:r w:rsidRPr="00552E45">
        <w:rPr>
          <w:rFonts w:ascii="Arial" w:hAnsi="Arial" w:cs="Arial"/>
          <w:sz w:val="20"/>
          <w:szCs w:val="20"/>
        </w:rPr>
        <w:t xml:space="preserve"> yönelik olarak yapılan bilgilendirmeler genel tavsiye niteliğinde olup yatırım danışmanlığı faaliyeti değildir. İşlemlerini</w:t>
      </w:r>
      <w:r w:rsidR="00DF100B" w:rsidRPr="00552E45">
        <w:rPr>
          <w:rFonts w:ascii="Arial" w:hAnsi="Arial" w:cs="Arial"/>
          <w:sz w:val="20"/>
          <w:szCs w:val="20"/>
        </w:rPr>
        <w:t>zi</w:t>
      </w:r>
      <w:r w:rsidRPr="00552E45">
        <w:rPr>
          <w:rFonts w:ascii="Arial" w:hAnsi="Arial" w:cs="Arial"/>
          <w:sz w:val="20"/>
          <w:szCs w:val="20"/>
        </w:rPr>
        <w:t xml:space="preserve"> gerçekleştirmeden </w:t>
      </w:r>
      <w:r w:rsidR="00A37009" w:rsidRPr="00552E45">
        <w:rPr>
          <w:rFonts w:ascii="Arial" w:hAnsi="Arial" w:cs="Arial"/>
          <w:sz w:val="20"/>
          <w:szCs w:val="20"/>
        </w:rPr>
        <w:t>önce</w:t>
      </w:r>
      <w:r w:rsidRPr="00552E45">
        <w:rPr>
          <w:rFonts w:ascii="Arial" w:hAnsi="Arial" w:cs="Arial"/>
          <w:sz w:val="20"/>
          <w:szCs w:val="20"/>
        </w:rPr>
        <w:t>, Risk Bildirim Form</w:t>
      </w:r>
      <w:r w:rsidR="00A974E1" w:rsidRPr="00552E45">
        <w:rPr>
          <w:rFonts w:ascii="Arial" w:hAnsi="Arial" w:cs="Arial"/>
          <w:sz w:val="20"/>
          <w:szCs w:val="20"/>
        </w:rPr>
        <w:t>u</w:t>
      </w:r>
      <w:r w:rsidRPr="00552E45">
        <w:rPr>
          <w:rFonts w:ascii="Arial" w:hAnsi="Arial" w:cs="Arial"/>
          <w:sz w:val="20"/>
          <w:szCs w:val="20"/>
        </w:rPr>
        <w:t>’n</w:t>
      </w:r>
      <w:r w:rsidR="00A974E1" w:rsidRPr="00552E45">
        <w:rPr>
          <w:rFonts w:ascii="Arial" w:hAnsi="Arial" w:cs="Arial"/>
          <w:sz w:val="20"/>
          <w:szCs w:val="20"/>
        </w:rPr>
        <w:t>u</w:t>
      </w:r>
      <w:r w:rsidRPr="00552E45">
        <w:rPr>
          <w:rFonts w:ascii="Arial" w:hAnsi="Arial" w:cs="Arial"/>
          <w:sz w:val="20"/>
          <w:szCs w:val="20"/>
        </w:rPr>
        <w:t xml:space="preserve"> dikkatli şekilde incelemeniz, bunların hukuki ve finansal sonuçları hakkında gerekli görüyorsanız bir uzmandan yardım almanız önerilmektedir</w:t>
      </w:r>
      <w:r w:rsidR="00DA13A6" w:rsidRPr="00552E45">
        <w:rPr>
          <w:rFonts w:ascii="Arial" w:hAnsi="Arial" w:cs="Arial"/>
          <w:sz w:val="20"/>
          <w:szCs w:val="20"/>
        </w:rPr>
        <w:t>.</w:t>
      </w:r>
      <w:r w:rsidRPr="00552E45">
        <w:rPr>
          <w:rFonts w:ascii="Arial" w:hAnsi="Arial" w:cs="Arial"/>
          <w:sz w:val="20"/>
          <w:szCs w:val="20"/>
        </w:rPr>
        <w:t xml:space="preserve"> Akabinde, sizinle görüşmeye ve müzakere yapmaya hazır olduğumuzu bildiririz. </w:t>
      </w:r>
    </w:p>
    <w:p w14:paraId="127931D8" w14:textId="77777777" w:rsidR="000B47EC" w:rsidRPr="00552E45" w:rsidRDefault="000B47EC" w:rsidP="008D12B0">
      <w:pPr>
        <w:autoSpaceDE w:val="0"/>
        <w:autoSpaceDN w:val="0"/>
        <w:adjustRightInd w:val="0"/>
        <w:spacing w:after="0" w:line="240" w:lineRule="auto"/>
        <w:jc w:val="both"/>
        <w:rPr>
          <w:rFonts w:ascii="Arial" w:hAnsi="Arial" w:cs="Arial"/>
          <w:sz w:val="20"/>
          <w:szCs w:val="20"/>
        </w:rPr>
      </w:pPr>
    </w:p>
    <w:p w14:paraId="4E79F439" w14:textId="3BF60405" w:rsidR="006665F7" w:rsidRPr="00552E45" w:rsidRDefault="000B47EC" w:rsidP="008D12B0">
      <w:pPr>
        <w:autoSpaceDE w:val="0"/>
        <w:autoSpaceDN w:val="0"/>
        <w:adjustRightInd w:val="0"/>
        <w:spacing w:after="0" w:line="240" w:lineRule="auto"/>
        <w:jc w:val="both"/>
        <w:rPr>
          <w:rFonts w:ascii="Arial" w:hAnsi="Arial" w:cs="Arial"/>
          <w:sz w:val="20"/>
          <w:szCs w:val="20"/>
        </w:rPr>
      </w:pPr>
      <w:r w:rsidRPr="00552E45">
        <w:rPr>
          <w:rFonts w:ascii="Arial" w:hAnsi="Arial" w:cs="Arial"/>
          <w:sz w:val="20"/>
          <w:szCs w:val="20"/>
        </w:rPr>
        <w:t xml:space="preserve">Yukarıda yer alan açıklamaları okudum, iki nüshadan ibaret bu </w:t>
      </w:r>
      <w:r w:rsidR="00A157D2" w:rsidRPr="00552E45">
        <w:rPr>
          <w:rFonts w:ascii="Arial" w:hAnsi="Arial" w:cs="Arial"/>
          <w:sz w:val="20"/>
          <w:szCs w:val="20"/>
        </w:rPr>
        <w:t xml:space="preserve">Aracılık Çerçeve Sözleşmesi </w:t>
      </w:r>
      <w:r w:rsidRPr="00552E45">
        <w:rPr>
          <w:rFonts w:ascii="Arial" w:hAnsi="Arial" w:cs="Arial"/>
          <w:sz w:val="20"/>
          <w:szCs w:val="20"/>
        </w:rPr>
        <w:t>Sözleşme Öncesi Bilgilendirme Formu’nu ve Aracılık Çerçeve Sözleşmesi'nin Şirketiniz</w:t>
      </w:r>
      <w:r w:rsidR="00B6748D" w:rsidRPr="00552E45">
        <w:rPr>
          <w:rFonts w:ascii="Arial" w:hAnsi="Arial" w:cs="Arial"/>
          <w:sz w:val="20"/>
          <w:szCs w:val="20"/>
        </w:rPr>
        <w:t>’</w:t>
      </w:r>
      <w:r w:rsidRPr="00552E45">
        <w:rPr>
          <w:rFonts w:ascii="Arial" w:hAnsi="Arial" w:cs="Arial"/>
          <w:sz w:val="20"/>
          <w:szCs w:val="20"/>
        </w:rPr>
        <w:t>in kaşesini ihtiva eden bir suretini teslim aldım ve imzalamış olduğum bu nüshayı Şirketiniz</w:t>
      </w:r>
      <w:r w:rsidR="00B6748D" w:rsidRPr="00552E45">
        <w:rPr>
          <w:rFonts w:ascii="Arial" w:hAnsi="Arial" w:cs="Arial"/>
          <w:sz w:val="20"/>
          <w:szCs w:val="20"/>
        </w:rPr>
        <w:t>’</w:t>
      </w:r>
      <w:r w:rsidRPr="00552E45">
        <w:rPr>
          <w:rFonts w:ascii="Arial" w:hAnsi="Arial" w:cs="Arial"/>
          <w:sz w:val="20"/>
          <w:szCs w:val="20"/>
        </w:rPr>
        <w:t>e teslim ettim.</w:t>
      </w:r>
    </w:p>
    <w:p w14:paraId="1AD60357" w14:textId="77777777" w:rsidR="00C93DA1" w:rsidRPr="00552E45" w:rsidRDefault="00C93DA1" w:rsidP="008D12B0">
      <w:pPr>
        <w:autoSpaceDE w:val="0"/>
        <w:autoSpaceDN w:val="0"/>
        <w:adjustRightInd w:val="0"/>
        <w:spacing w:after="0" w:line="240" w:lineRule="auto"/>
        <w:jc w:val="both"/>
        <w:rPr>
          <w:rFonts w:ascii="Arial" w:hAnsi="Arial" w:cs="Arial"/>
          <w:b/>
          <w:bCs/>
          <w:sz w:val="20"/>
          <w:szCs w:val="20"/>
        </w:rPr>
      </w:pPr>
    </w:p>
    <w:tbl>
      <w:tblPr>
        <w:tblStyle w:val="TabloKlavuzu"/>
        <w:tblW w:w="0" w:type="auto"/>
        <w:tblLook w:val="04A0" w:firstRow="1" w:lastRow="0" w:firstColumn="1" w:lastColumn="0" w:noHBand="0" w:noVBand="1"/>
      </w:tblPr>
      <w:tblGrid>
        <w:gridCol w:w="2929"/>
        <w:gridCol w:w="7527"/>
      </w:tblGrid>
      <w:tr w:rsidR="00A157D2" w:rsidRPr="00552E45" w14:paraId="60D45E4C" w14:textId="77777777" w:rsidTr="00A157D2">
        <w:tc>
          <w:tcPr>
            <w:tcW w:w="3114" w:type="dxa"/>
          </w:tcPr>
          <w:p w14:paraId="55ED60A3" w14:textId="765BD89E" w:rsidR="00A157D2" w:rsidRPr="00552E45" w:rsidRDefault="00A157D2" w:rsidP="008D12B0">
            <w:pPr>
              <w:autoSpaceDE w:val="0"/>
              <w:autoSpaceDN w:val="0"/>
              <w:adjustRightInd w:val="0"/>
              <w:jc w:val="both"/>
              <w:rPr>
                <w:rFonts w:ascii="Arial" w:hAnsi="Arial" w:cs="Arial"/>
                <w:sz w:val="20"/>
                <w:szCs w:val="20"/>
              </w:rPr>
            </w:pPr>
            <w:r w:rsidRPr="00552E45">
              <w:rPr>
                <w:rFonts w:ascii="Arial" w:hAnsi="Arial" w:cs="Arial"/>
                <w:sz w:val="20"/>
                <w:szCs w:val="20"/>
              </w:rPr>
              <w:t>Müşteri Adı Soyadı / Unvanı</w:t>
            </w:r>
          </w:p>
        </w:tc>
        <w:tc>
          <w:tcPr>
            <w:tcW w:w="8186" w:type="dxa"/>
          </w:tcPr>
          <w:p w14:paraId="53BBA5CC" w14:textId="28D030D0" w:rsidR="00A157D2" w:rsidRPr="00552E45" w:rsidRDefault="00A157D2" w:rsidP="008D12B0">
            <w:pPr>
              <w:autoSpaceDE w:val="0"/>
              <w:autoSpaceDN w:val="0"/>
              <w:adjustRightInd w:val="0"/>
              <w:jc w:val="both"/>
              <w:rPr>
                <w:rFonts w:ascii="Arial" w:hAnsi="Arial" w:cs="Arial"/>
                <w:sz w:val="20"/>
                <w:szCs w:val="20"/>
              </w:rPr>
            </w:pPr>
          </w:p>
        </w:tc>
      </w:tr>
      <w:tr w:rsidR="00A157D2" w:rsidRPr="00552E45" w14:paraId="7E7160B2" w14:textId="77777777" w:rsidTr="00A157D2">
        <w:tc>
          <w:tcPr>
            <w:tcW w:w="3114" w:type="dxa"/>
          </w:tcPr>
          <w:p w14:paraId="5CB38BA8" w14:textId="30D785A9" w:rsidR="00A157D2" w:rsidRPr="00552E45" w:rsidRDefault="00A157D2" w:rsidP="008D12B0">
            <w:pPr>
              <w:autoSpaceDE w:val="0"/>
              <w:autoSpaceDN w:val="0"/>
              <w:adjustRightInd w:val="0"/>
              <w:jc w:val="both"/>
              <w:rPr>
                <w:rFonts w:ascii="Arial" w:hAnsi="Arial" w:cs="Arial"/>
                <w:sz w:val="20"/>
                <w:szCs w:val="20"/>
              </w:rPr>
            </w:pPr>
            <w:r w:rsidRPr="00552E45">
              <w:rPr>
                <w:rFonts w:ascii="Arial" w:hAnsi="Arial" w:cs="Arial"/>
                <w:sz w:val="20"/>
                <w:szCs w:val="20"/>
              </w:rPr>
              <w:t>Tarih</w:t>
            </w:r>
          </w:p>
        </w:tc>
        <w:tc>
          <w:tcPr>
            <w:tcW w:w="8186" w:type="dxa"/>
          </w:tcPr>
          <w:p w14:paraId="4E32659F" w14:textId="30AC4A85" w:rsidR="00A157D2" w:rsidRPr="00552E45" w:rsidRDefault="00A157D2" w:rsidP="008D12B0">
            <w:pPr>
              <w:autoSpaceDE w:val="0"/>
              <w:autoSpaceDN w:val="0"/>
              <w:adjustRightInd w:val="0"/>
              <w:jc w:val="both"/>
              <w:rPr>
                <w:rFonts w:ascii="Arial" w:hAnsi="Arial" w:cs="Arial"/>
                <w:sz w:val="20"/>
                <w:szCs w:val="20"/>
              </w:rPr>
            </w:pPr>
          </w:p>
        </w:tc>
      </w:tr>
      <w:tr w:rsidR="00A157D2" w:rsidRPr="00552E45" w14:paraId="76491AE0" w14:textId="77777777" w:rsidTr="00A157D2">
        <w:tc>
          <w:tcPr>
            <w:tcW w:w="3114" w:type="dxa"/>
            <w:vAlign w:val="center"/>
          </w:tcPr>
          <w:p w14:paraId="0CE8423D" w14:textId="1F36676A" w:rsidR="00A157D2" w:rsidRPr="00552E45" w:rsidRDefault="00A157D2" w:rsidP="008D12B0">
            <w:pPr>
              <w:autoSpaceDE w:val="0"/>
              <w:autoSpaceDN w:val="0"/>
              <w:adjustRightInd w:val="0"/>
              <w:jc w:val="both"/>
              <w:rPr>
                <w:rFonts w:ascii="Arial" w:hAnsi="Arial" w:cs="Arial"/>
                <w:sz w:val="20"/>
                <w:szCs w:val="20"/>
              </w:rPr>
            </w:pPr>
            <w:r w:rsidRPr="00552E45">
              <w:rPr>
                <w:rFonts w:ascii="Arial" w:hAnsi="Arial" w:cs="Arial"/>
                <w:sz w:val="20"/>
                <w:szCs w:val="20"/>
              </w:rPr>
              <w:t>İmza</w:t>
            </w:r>
          </w:p>
        </w:tc>
        <w:tc>
          <w:tcPr>
            <w:tcW w:w="8186" w:type="dxa"/>
          </w:tcPr>
          <w:p w14:paraId="31644CA4" w14:textId="77777777" w:rsidR="00A157D2" w:rsidRPr="00552E45" w:rsidRDefault="00A157D2" w:rsidP="008D12B0">
            <w:pPr>
              <w:autoSpaceDE w:val="0"/>
              <w:autoSpaceDN w:val="0"/>
              <w:adjustRightInd w:val="0"/>
              <w:jc w:val="both"/>
              <w:rPr>
                <w:rFonts w:ascii="Arial" w:hAnsi="Arial" w:cs="Arial"/>
                <w:sz w:val="20"/>
                <w:szCs w:val="20"/>
              </w:rPr>
            </w:pPr>
          </w:p>
          <w:p w14:paraId="69042D23" w14:textId="77777777" w:rsidR="00A157D2" w:rsidRPr="00552E45" w:rsidRDefault="00A157D2" w:rsidP="008D12B0">
            <w:pPr>
              <w:autoSpaceDE w:val="0"/>
              <w:autoSpaceDN w:val="0"/>
              <w:adjustRightInd w:val="0"/>
              <w:jc w:val="both"/>
              <w:rPr>
                <w:rFonts w:ascii="Arial" w:hAnsi="Arial" w:cs="Arial"/>
                <w:sz w:val="20"/>
                <w:szCs w:val="20"/>
              </w:rPr>
            </w:pPr>
          </w:p>
          <w:p w14:paraId="5E9787FF" w14:textId="0B377159" w:rsidR="00A157D2" w:rsidRPr="00552E45" w:rsidRDefault="00A157D2" w:rsidP="008D12B0">
            <w:pPr>
              <w:autoSpaceDE w:val="0"/>
              <w:autoSpaceDN w:val="0"/>
              <w:adjustRightInd w:val="0"/>
              <w:jc w:val="both"/>
              <w:rPr>
                <w:rFonts w:ascii="Arial" w:hAnsi="Arial" w:cs="Arial"/>
                <w:sz w:val="20"/>
                <w:szCs w:val="20"/>
              </w:rPr>
            </w:pPr>
          </w:p>
        </w:tc>
      </w:tr>
    </w:tbl>
    <w:p w14:paraId="0AE87BD3" w14:textId="56DF5801" w:rsidR="00C93DA1" w:rsidRPr="00552E45" w:rsidRDefault="00C93DA1" w:rsidP="008D12B0">
      <w:pPr>
        <w:autoSpaceDE w:val="0"/>
        <w:autoSpaceDN w:val="0"/>
        <w:adjustRightInd w:val="0"/>
        <w:spacing w:after="0" w:line="240" w:lineRule="auto"/>
        <w:jc w:val="both"/>
        <w:rPr>
          <w:rFonts w:ascii="Arial" w:hAnsi="Arial" w:cs="Arial"/>
          <w:sz w:val="20"/>
          <w:szCs w:val="20"/>
        </w:rPr>
      </w:pPr>
    </w:p>
    <w:p w14:paraId="513FFAC0" w14:textId="27DC8D0F" w:rsidR="00C93DA1" w:rsidRPr="00552E45" w:rsidRDefault="00C93DA1" w:rsidP="008D12B0">
      <w:pPr>
        <w:autoSpaceDE w:val="0"/>
        <w:autoSpaceDN w:val="0"/>
        <w:adjustRightInd w:val="0"/>
        <w:spacing w:after="0" w:line="240" w:lineRule="auto"/>
        <w:jc w:val="both"/>
        <w:rPr>
          <w:rFonts w:ascii="Arial" w:hAnsi="Arial" w:cs="Arial"/>
          <w:sz w:val="20"/>
          <w:szCs w:val="20"/>
        </w:rPr>
      </w:pPr>
    </w:p>
    <w:p w14:paraId="531C4241" w14:textId="2B17AC6B" w:rsidR="00C93DA1" w:rsidRPr="00552E45" w:rsidRDefault="00C93DA1" w:rsidP="008D12B0">
      <w:pPr>
        <w:autoSpaceDE w:val="0"/>
        <w:autoSpaceDN w:val="0"/>
        <w:adjustRightInd w:val="0"/>
        <w:spacing w:after="0" w:line="240" w:lineRule="auto"/>
        <w:jc w:val="both"/>
        <w:rPr>
          <w:rFonts w:ascii="Arial" w:hAnsi="Arial" w:cs="Arial"/>
          <w:sz w:val="20"/>
          <w:szCs w:val="20"/>
        </w:rPr>
      </w:pPr>
    </w:p>
    <w:p w14:paraId="463E4FF3" w14:textId="2260FBF7" w:rsidR="00C93DA1" w:rsidRPr="00552E45" w:rsidRDefault="00C93DA1" w:rsidP="008D12B0">
      <w:pPr>
        <w:autoSpaceDE w:val="0"/>
        <w:autoSpaceDN w:val="0"/>
        <w:adjustRightInd w:val="0"/>
        <w:spacing w:after="0" w:line="240" w:lineRule="auto"/>
        <w:jc w:val="both"/>
        <w:rPr>
          <w:rFonts w:ascii="Arial" w:hAnsi="Arial" w:cs="Arial"/>
          <w:sz w:val="20"/>
          <w:szCs w:val="20"/>
        </w:rPr>
      </w:pPr>
    </w:p>
    <w:p w14:paraId="7DAEF830" w14:textId="74820FDC" w:rsidR="00C93DA1" w:rsidRPr="00552E45" w:rsidRDefault="00C93DA1" w:rsidP="008D12B0">
      <w:pPr>
        <w:autoSpaceDE w:val="0"/>
        <w:autoSpaceDN w:val="0"/>
        <w:adjustRightInd w:val="0"/>
        <w:spacing w:after="0" w:line="240" w:lineRule="auto"/>
        <w:jc w:val="both"/>
        <w:rPr>
          <w:rFonts w:ascii="Arial" w:hAnsi="Arial" w:cs="Arial"/>
          <w:sz w:val="20"/>
          <w:szCs w:val="20"/>
        </w:rPr>
      </w:pPr>
    </w:p>
    <w:p w14:paraId="3CA7734B" w14:textId="30A92663" w:rsidR="00C93DA1" w:rsidRPr="00552E45" w:rsidRDefault="00C93DA1" w:rsidP="008D12B0">
      <w:pPr>
        <w:autoSpaceDE w:val="0"/>
        <w:autoSpaceDN w:val="0"/>
        <w:adjustRightInd w:val="0"/>
        <w:spacing w:after="0" w:line="240" w:lineRule="auto"/>
        <w:jc w:val="both"/>
        <w:rPr>
          <w:rFonts w:ascii="Arial" w:hAnsi="Arial" w:cs="Arial"/>
          <w:sz w:val="20"/>
          <w:szCs w:val="20"/>
        </w:rPr>
      </w:pPr>
    </w:p>
    <w:p w14:paraId="64328153" w14:textId="15A8CB2D" w:rsidR="00C93DA1" w:rsidRPr="00552E45" w:rsidRDefault="00C93DA1" w:rsidP="008D12B0">
      <w:pPr>
        <w:autoSpaceDE w:val="0"/>
        <w:autoSpaceDN w:val="0"/>
        <w:adjustRightInd w:val="0"/>
        <w:spacing w:after="0" w:line="240" w:lineRule="auto"/>
        <w:jc w:val="both"/>
        <w:rPr>
          <w:rFonts w:ascii="Arial" w:hAnsi="Arial" w:cs="Arial"/>
          <w:sz w:val="20"/>
          <w:szCs w:val="20"/>
        </w:rPr>
      </w:pPr>
    </w:p>
    <w:p w14:paraId="07874AD4" w14:textId="22DA8FE8" w:rsidR="00C93DA1" w:rsidRPr="00552E45" w:rsidRDefault="00C93DA1" w:rsidP="008D12B0">
      <w:pPr>
        <w:autoSpaceDE w:val="0"/>
        <w:autoSpaceDN w:val="0"/>
        <w:adjustRightInd w:val="0"/>
        <w:spacing w:after="0" w:line="240" w:lineRule="auto"/>
        <w:jc w:val="both"/>
        <w:rPr>
          <w:rFonts w:ascii="Arial" w:hAnsi="Arial" w:cs="Arial"/>
          <w:sz w:val="20"/>
          <w:szCs w:val="20"/>
        </w:rPr>
      </w:pPr>
    </w:p>
    <w:p w14:paraId="35CF7DDD" w14:textId="53249923" w:rsidR="00C93DA1" w:rsidRPr="00552E45" w:rsidRDefault="00C93DA1" w:rsidP="008D12B0">
      <w:pPr>
        <w:autoSpaceDE w:val="0"/>
        <w:autoSpaceDN w:val="0"/>
        <w:adjustRightInd w:val="0"/>
        <w:spacing w:after="0" w:line="240" w:lineRule="auto"/>
        <w:jc w:val="both"/>
        <w:rPr>
          <w:rFonts w:ascii="Arial" w:hAnsi="Arial" w:cs="Arial"/>
          <w:sz w:val="20"/>
          <w:szCs w:val="20"/>
        </w:rPr>
      </w:pPr>
    </w:p>
    <w:p w14:paraId="3E13BAE4" w14:textId="402AF9A1"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4BB766A3" w14:textId="5CB1649F"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1C6E1589" w14:textId="374951AE"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12CF5C00" w14:textId="69ACAA9B"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2019E789" w14:textId="2A976700"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0D572765" w14:textId="09D9F4D0"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099190DE" w14:textId="5DCE456F"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4D4AA5AA" w14:textId="4D57D606"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3DBA8969" w14:textId="5BF7210A"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32BB5A85" w14:textId="79D5A168"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139E18FB" w14:textId="0B0A9A49"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30CDA907" w14:textId="1C24BECB"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48B84272" w14:textId="368A75C7"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78D52B08" w14:textId="68B62ADC"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2F971C61" w14:textId="34F8A78F"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4240F4D0" w14:textId="250FF275"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6FD548BE" w14:textId="1ADAB222"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52F071C8" w14:textId="11326971"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5603D799" w14:textId="1B41A4AE" w:rsidR="008D12B0" w:rsidRPr="00552E45" w:rsidRDefault="008D12B0" w:rsidP="008D12B0">
      <w:pPr>
        <w:autoSpaceDE w:val="0"/>
        <w:autoSpaceDN w:val="0"/>
        <w:adjustRightInd w:val="0"/>
        <w:spacing w:after="0" w:line="240" w:lineRule="auto"/>
        <w:jc w:val="both"/>
        <w:rPr>
          <w:rFonts w:ascii="Arial" w:hAnsi="Arial" w:cs="Arial"/>
          <w:sz w:val="20"/>
          <w:szCs w:val="20"/>
        </w:rPr>
      </w:pPr>
    </w:p>
    <w:p w14:paraId="04AC82A6" w14:textId="77777777" w:rsidR="00552E45" w:rsidRPr="00552E45" w:rsidRDefault="00552E45" w:rsidP="008D12B0">
      <w:pPr>
        <w:autoSpaceDE w:val="0"/>
        <w:autoSpaceDN w:val="0"/>
        <w:adjustRightInd w:val="0"/>
        <w:spacing w:after="0" w:line="240" w:lineRule="auto"/>
        <w:jc w:val="both"/>
        <w:rPr>
          <w:rFonts w:ascii="Arial" w:hAnsi="Arial" w:cs="Arial"/>
          <w:sz w:val="20"/>
          <w:szCs w:val="20"/>
        </w:rPr>
      </w:pPr>
    </w:p>
    <w:p w14:paraId="13DB0321" w14:textId="77777777" w:rsidR="00552E45" w:rsidRPr="00552E45" w:rsidRDefault="00552E45" w:rsidP="008D12B0">
      <w:pPr>
        <w:autoSpaceDE w:val="0"/>
        <w:autoSpaceDN w:val="0"/>
        <w:adjustRightInd w:val="0"/>
        <w:spacing w:after="0" w:line="240" w:lineRule="auto"/>
        <w:jc w:val="both"/>
        <w:rPr>
          <w:rFonts w:ascii="Arial" w:hAnsi="Arial" w:cs="Arial"/>
          <w:sz w:val="20"/>
          <w:szCs w:val="20"/>
        </w:rPr>
      </w:pPr>
    </w:p>
    <w:p w14:paraId="15938300" w14:textId="77777777" w:rsidR="00552E45" w:rsidRPr="00552E45" w:rsidRDefault="00552E45" w:rsidP="008D12B0">
      <w:pPr>
        <w:autoSpaceDE w:val="0"/>
        <w:autoSpaceDN w:val="0"/>
        <w:adjustRightInd w:val="0"/>
        <w:spacing w:after="0" w:line="240" w:lineRule="auto"/>
        <w:jc w:val="both"/>
        <w:rPr>
          <w:rFonts w:ascii="Arial" w:hAnsi="Arial" w:cs="Arial"/>
          <w:sz w:val="20"/>
          <w:szCs w:val="20"/>
        </w:rPr>
      </w:pPr>
    </w:p>
    <w:p w14:paraId="658C6ADD" w14:textId="77777777" w:rsidR="00552E45" w:rsidRPr="00552E45" w:rsidRDefault="00552E45" w:rsidP="008D12B0">
      <w:pPr>
        <w:autoSpaceDE w:val="0"/>
        <w:autoSpaceDN w:val="0"/>
        <w:adjustRightInd w:val="0"/>
        <w:spacing w:after="0" w:line="240" w:lineRule="auto"/>
        <w:jc w:val="both"/>
        <w:rPr>
          <w:rFonts w:ascii="Arial" w:hAnsi="Arial" w:cs="Arial"/>
          <w:sz w:val="20"/>
          <w:szCs w:val="20"/>
        </w:rPr>
      </w:pPr>
    </w:p>
    <w:p w14:paraId="4B0CF8AA" w14:textId="77777777" w:rsidR="00552E45" w:rsidRPr="00552E45" w:rsidRDefault="00552E45" w:rsidP="008D12B0">
      <w:pPr>
        <w:autoSpaceDE w:val="0"/>
        <w:autoSpaceDN w:val="0"/>
        <w:adjustRightInd w:val="0"/>
        <w:spacing w:after="0" w:line="240" w:lineRule="auto"/>
        <w:jc w:val="both"/>
        <w:rPr>
          <w:rFonts w:ascii="Arial" w:hAnsi="Arial" w:cs="Arial"/>
          <w:sz w:val="20"/>
          <w:szCs w:val="20"/>
        </w:rPr>
      </w:pPr>
    </w:p>
    <w:p w14:paraId="31BF71B6" w14:textId="77777777" w:rsidR="00552E45" w:rsidRPr="00552E45" w:rsidRDefault="00552E45" w:rsidP="008D12B0">
      <w:pPr>
        <w:autoSpaceDE w:val="0"/>
        <w:autoSpaceDN w:val="0"/>
        <w:adjustRightInd w:val="0"/>
        <w:spacing w:after="0" w:line="240" w:lineRule="auto"/>
        <w:jc w:val="both"/>
        <w:rPr>
          <w:rFonts w:ascii="Arial" w:hAnsi="Arial" w:cs="Arial"/>
          <w:sz w:val="20"/>
          <w:szCs w:val="20"/>
        </w:rPr>
      </w:pPr>
    </w:p>
    <w:p w14:paraId="1FA04142" w14:textId="77777777" w:rsidR="00552E45" w:rsidRPr="00552E45" w:rsidRDefault="00552E45" w:rsidP="008D12B0">
      <w:pPr>
        <w:autoSpaceDE w:val="0"/>
        <w:autoSpaceDN w:val="0"/>
        <w:adjustRightInd w:val="0"/>
        <w:spacing w:after="0" w:line="240" w:lineRule="auto"/>
        <w:jc w:val="both"/>
        <w:rPr>
          <w:rFonts w:ascii="Arial" w:hAnsi="Arial" w:cs="Arial"/>
          <w:sz w:val="20"/>
          <w:szCs w:val="20"/>
        </w:rPr>
      </w:pPr>
    </w:p>
    <w:p w14:paraId="74BD4792" w14:textId="77777777" w:rsidR="00552E45" w:rsidRPr="00552E45" w:rsidRDefault="00552E45" w:rsidP="008D12B0">
      <w:pPr>
        <w:autoSpaceDE w:val="0"/>
        <w:autoSpaceDN w:val="0"/>
        <w:adjustRightInd w:val="0"/>
        <w:spacing w:after="0" w:line="240" w:lineRule="auto"/>
        <w:jc w:val="both"/>
        <w:rPr>
          <w:rFonts w:ascii="Arial" w:hAnsi="Arial" w:cs="Arial"/>
          <w:sz w:val="20"/>
          <w:szCs w:val="20"/>
        </w:rPr>
      </w:pPr>
    </w:p>
    <w:p w14:paraId="2B172008" w14:textId="77777777" w:rsidR="00095A10" w:rsidRPr="00552E45" w:rsidRDefault="00095A10" w:rsidP="008D12B0">
      <w:pPr>
        <w:autoSpaceDE w:val="0"/>
        <w:autoSpaceDN w:val="0"/>
        <w:adjustRightInd w:val="0"/>
        <w:spacing w:after="0" w:line="240" w:lineRule="auto"/>
        <w:jc w:val="center"/>
        <w:rPr>
          <w:rFonts w:ascii="Arial" w:hAnsi="Arial" w:cs="Arial"/>
          <w:b/>
          <w:bCs/>
          <w:sz w:val="20"/>
          <w:szCs w:val="20"/>
        </w:rPr>
      </w:pPr>
    </w:p>
    <w:p w14:paraId="2526DA76" w14:textId="77777777" w:rsidR="00095A10" w:rsidRPr="00552E45" w:rsidRDefault="00095A10" w:rsidP="008D12B0">
      <w:pPr>
        <w:autoSpaceDE w:val="0"/>
        <w:autoSpaceDN w:val="0"/>
        <w:adjustRightInd w:val="0"/>
        <w:spacing w:after="0" w:line="240" w:lineRule="auto"/>
        <w:jc w:val="center"/>
        <w:rPr>
          <w:rFonts w:ascii="Arial" w:hAnsi="Arial" w:cs="Arial"/>
          <w:b/>
          <w:bCs/>
          <w:sz w:val="20"/>
          <w:szCs w:val="20"/>
        </w:rPr>
      </w:pPr>
    </w:p>
    <w:p w14:paraId="4FD74C79" w14:textId="6613EAE2" w:rsidR="000B47EC" w:rsidRPr="00552E45" w:rsidRDefault="000B47EC" w:rsidP="008D12B0">
      <w:pPr>
        <w:autoSpaceDE w:val="0"/>
        <w:autoSpaceDN w:val="0"/>
        <w:adjustRightInd w:val="0"/>
        <w:spacing w:after="0" w:line="240" w:lineRule="auto"/>
        <w:jc w:val="center"/>
        <w:rPr>
          <w:rFonts w:ascii="Arial" w:hAnsi="Arial" w:cs="Arial"/>
          <w:b/>
          <w:bCs/>
          <w:sz w:val="20"/>
          <w:szCs w:val="20"/>
        </w:rPr>
      </w:pPr>
      <w:r w:rsidRPr="00552E45">
        <w:rPr>
          <w:rFonts w:ascii="Arial" w:hAnsi="Arial" w:cs="Arial"/>
          <w:b/>
          <w:bCs/>
          <w:sz w:val="20"/>
          <w:szCs w:val="20"/>
        </w:rPr>
        <w:t>ÜRÜN PİYASASI ARACILIK FAALİYETLERİ GENEL RİSK BİLDİRİM FORMU</w:t>
      </w:r>
    </w:p>
    <w:p w14:paraId="661FFB6B" w14:textId="6C2867A6" w:rsidR="000B47EC" w:rsidRPr="00552E45" w:rsidRDefault="000B47EC" w:rsidP="008D12B0">
      <w:pPr>
        <w:autoSpaceDE w:val="0"/>
        <w:autoSpaceDN w:val="0"/>
        <w:adjustRightInd w:val="0"/>
        <w:spacing w:after="0" w:line="240" w:lineRule="auto"/>
        <w:jc w:val="both"/>
        <w:rPr>
          <w:rFonts w:ascii="Arial" w:hAnsi="Arial" w:cs="Arial"/>
          <w:b/>
          <w:bCs/>
          <w:sz w:val="20"/>
          <w:szCs w:val="20"/>
        </w:rPr>
      </w:pPr>
      <w:r w:rsidRPr="00552E45">
        <w:rPr>
          <w:rFonts w:ascii="Arial" w:hAnsi="Arial" w:cs="Arial"/>
          <w:b/>
          <w:bCs/>
          <w:sz w:val="20"/>
          <w:szCs w:val="20"/>
        </w:rPr>
        <w:t xml:space="preserve">Önemli Açıklama </w:t>
      </w:r>
    </w:p>
    <w:p w14:paraId="73FD1933" w14:textId="77777777" w:rsidR="000B47EC" w:rsidRPr="00552E45" w:rsidRDefault="000B47EC" w:rsidP="008D12B0">
      <w:pPr>
        <w:autoSpaceDE w:val="0"/>
        <w:autoSpaceDN w:val="0"/>
        <w:adjustRightInd w:val="0"/>
        <w:spacing w:after="0" w:line="240" w:lineRule="auto"/>
        <w:jc w:val="both"/>
        <w:rPr>
          <w:rFonts w:ascii="Arial" w:hAnsi="Arial" w:cs="Arial"/>
          <w:sz w:val="20"/>
          <w:szCs w:val="20"/>
        </w:rPr>
      </w:pPr>
      <w:r w:rsidRPr="00552E45">
        <w:rPr>
          <w:rFonts w:ascii="Arial" w:hAnsi="Arial" w:cs="Arial"/>
          <w:sz w:val="20"/>
          <w:szCs w:val="20"/>
        </w:rPr>
        <w:t xml:space="preserve">Ürün piyasasında yapacağınız işlemler sonucunda kar elde edebileceğiniz gibi zarar riskiniz de bulunmaktadır. Bu nedenle, işlem yapmaya karar vermeden önce, piyasada karşılaşabileceğiniz riskleri anlamanız, mali durumunuzu ve kısıtlarınızı dikkate alarak karar vermeniz gerekmektedir. </w:t>
      </w:r>
    </w:p>
    <w:p w14:paraId="4FBCB7DB" w14:textId="2490A000" w:rsidR="000B47EC" w:rsidRPr="00552E45" w:rsidRDefault="000B47EC" w:rsidP="008D12B0">
      <w:pPr>
        <w:autoSpaceDE w:val="0"/>
        <w:autoSpaceDN w:val="0"/>
        <w:adjustRightInd w:val="0"/>
        <w:spacing w:after="0" w:line="240" w:lineRule="auto"/>
        <w:jc w:val="both"/>
        <w:rPr>
          <w:rFonts w:ascii="Arial" w:hAnsi="Arial" w:cs="Arial"/>
          <w:b/>
          <w:bCs/>
          <w:sz w:val="20"/>
          <w:szCs w:val="20"/>
        </w:rPr>
      </w:pPr>
      <w:r w:rsidRPr="00552E45">
        <w:rPr>
          <w:rFonts w:ascii="Arial" w:hAnsi="Arial" w:cs="Arial"/>
          <w:sz w:val="20"/>
          <w:szCs w:val="20"/>
        </w:rPr>
        <w:t>Bu amaçla, “</w:t>
      </w:r>
      <w:r w:rsidR="003E1D26" w:rsidRPr="00552E45">
        <w:rPr>
          <w:rFonts w:ascii="Arial" w:hAnsi="Arial" w:cs="Arial"/>
          <w:sz w:val="20"/>
          <w:szCs w:val="20"/>
        </w:rPr>
        <w:t xml:space="preserve">Ürün Piyasası </w:t>
      </w:r>
      <w:r w:rsidRPr="00552E45">
        <w:rPr>
          <w:rFonts w:ascii="Arial" w:hAnsi="Arial" w:cs="Arial"/>
          <w:sz w:val="20"/>
          <w:szCs w:val="20"/>
        </w:rPr>
        <w:t>Aracılık Faaliyetleri Genel Risk Bildirim Formu"nda yer alan aşağıdaki hususları anlamanız gerekmektedir.</w:t>
      </w:r>
    </w:p>
    <w:p w14:paraId="3ACBD82C" w14:textId="77777777" w:rsidR="000B47EC" w:rsidRPr="00552E45" w:rsidRDefault="000B47EC" w:rsidP="008D12B0">
      <w:pPr>
        <w:autoSpaceDE w:val="0"/>
        <w:autoSpaceDN w:val="0"/>
        <w:adjustRightInd w:val="0"/>
        <w:spacing w:after="0" w:line="240" w:lineRule="auto"/>
        <w:jc w:val="both"/>
        <w:rPr>
          <w:rFonts w:ascii="Arial" w:hAnsi="Arial" w:cs="Arial"/>
          <w:b/>
          <w:bCs/>
          <w:sz w:val="20"/>
          <w:szCs w:val="20"/>
        </w:rPr>
      </w:pPr>
      <w:r w:rsidRPr="00552E45">
        <w:rPr>
          <w:rFonts w:ascii="Arial" w:hAnsi="Arial" w:cs="Arial"/>
          <w:b/>
          <w:bCs/>
          <w:sz w:val="20"/>
          <w:szCs w:val="20"/>
        </w:rPr>
        <w:t xml:space="preserve">Uyarı </w:t>
      </w:r>
    </w:p>
    <w:p w14:paraId="3930F2F7" w14:textId="24BCE095" w:rsidR="000B47EC" w:rsidRPr="00552E45" w:rsidRDefault="000B47EC" w:rsidP="008D12B0">
      <w:pPr>
        <w:autoSpaceDE w:val="0"/>
        <w:autoSpaceDN w:val="0"/>
        <w:adjustRightInd w:val="0"/>
        <w:spacing w:after="0" w:line="240" w:lineRule="auto"/>
        <w:jc w:val="both"/>
        <w:rPr>
          <w:rFonts w:ascii="Arial" w:hAnsi="Arial" w:cs="Arial"/>
          <w:sz w:val="20"/>
          <w:szCs w:val="20"/>
        </w:rPr>
      </w:pPr>
      <w:r w:rsidRPr="00552E45">
        <w:rPr>
          <w:rFonts w:ascii="Arial" w:hAnsi="Arial" w:cs="Arial"/>
          <w:sz w:val="20"/>
          <w:szCs w:val="20"/>
        </w:rPr>
        <w:t xml:space="preserve">İşlem yapmaya başlamadan önce çalışmayı düşündüğünüz kuruluşun yapmak istediğiniz ürün piyasası işlemlerine ilişkin yetkisi olup olmadığını kontrol ediniz. Ürün işlemleri konusunda yetkili olan </w:t>
      </w:r>
      <w:bookmarkStart w:id="1" w:name="_Hlk164628767"/>
      <w:r w:rsidRPr="00552E45">
        <w:rPr>
          <w:rFonts w:ascii="Arial" w:hAnsi="Arial" w:cs="Arial"/>
          <w:sz w:val="20"/>
          <w:szCs w:val="20"/>
        </w:rPr>
        <w:t xml:space="preserve">ürün piyasası </w:t>
      </w:r>
      <w:bookmarkEnd w:id="1"/>
      <w:r w:rsidRPr="00552E45">
        <w:rPr>
          <w:rFonts w:ascii="Arial" w:hAnsi="Arial" w:cs="Arial"/>
          <w:sz w:val="20"/>
          <w:szCs w:val="20"/>
        </w:rPr>
        <w:t>aracı kurumları</w:t>
      </w:r>
      <w:r w:rsidR="00DF100B" w:rsidRPr="00552E45">
        <w:rPr>
          <w:rFonts w:ascii="Arial" w:hAnsi="Arial" w:cs="Arial"/>
          <w:sz w:val="20"/>
          <w:szCs w:val="20"/>
        </w:rPr>
        <w:t>nı</w:t>
      </w:r>
      <w:r w:rsidR="00B51D4E" w:rsidRPr="00552E45">
        <w:rPr>
          <w:rFonts w:ascii="Arial" w:hAnsi="Arial" w:cs="Arial"/>
          <w:sz w:val="20"/>
          <w:szCs w:val="20"/>
        </w:rPr>
        <w:t xml:space="preserve"> </w:t>
      </w:r>
      <w:r w:rsidRPr="00552E45">
        <w:rPr>
          <w:rFonts w:ascii="Arial" w:hAnsi="Arial" w:cs="Arial"/>
          <w:sz w:val="20"/>
          <w:szCs w:val="20"/>
        </w:rPr>
        <w:t>www</w:t>
      </w:r>
      <w:r w:rsidR="00A157D2" w:rsidRPr="00552E45">
        <w:rPr>
          <w:rFonts w:ascii="Arial" w:hAnsi="Arial" w:cs="Arial"/>
          <w:sz w:val="20"/>
          <w:szCs w:val="20"/>
        </w:rPr>
        <w:t>.turib.com.tr</w:t>
      </w:r>
      <w:r w:rsidR="00012404" w:rsidRPr="00552E45">
        <w:rPr>
          <w:rFonts w:ascii="Arial" w:hAnsi="Arial" w:cs="Arial"/>
          <w:sz w:val="20"/>
          <w:szCs w:val="20"/>
        </w:rPr>
        <w:t xml:space="preserve"> web sitesinden</w:t>
      </w:r>
      <w:r w:rsidRPr="00552E45">
        <w:rPr>
          <w:rFonts w:ascii="Arial" w:hAnsi="Arial" w:cs="Arial"/>
          <w:sz w:val="20"/>
          <w:szCs w:val="20"/>
        </w:rPr>
        <w:t xml:space="preserve"> öğrenebilirsiniz.</w:t>
      </w:r>
    </w:p>
    <w:p w14:paraId="7AD86133" w14:textId="77777777" w:rsidR="000B47EC" w:rsidRPr="00552E45" w:rsidRDefault="000B47EC" w:rsidP="008D12B0">
      <w:pPr>
        <w:autoSpaceDE w:val="0"/>
        <w:autoSpaceDN w:val="0"/>
        <w:adjustRightInd w:val="0"/>
        <w:spacing w:after="0" w:line="240" w:lineRule="auto"/>
        <w:jc w:val="both"/>
        <w:rPr>
          <w:rFonts w:ascii="Arial" w:hAnsi="Arial" w:cs="Arial"/>
          <w:b/>
          <w:bCs/>
          <w:sz w:val="20"/>
          <w:szCs w:val="20"/>
        </w:rPr>
      </w:pPr>
      <w:r w:rsidRPr="00552E45">
        <w:rPr>
          <w:rFonts w:ascii="Arial" w:hAnsi="Arial" w:cs="Arial"/>
          <w:b/>
          <w:bCs/>
          <w:sz w:val="20"/>
          <w:szCs w:val="20"/>
        </w:rPr>
        <w:t>Risk Bildirimi</w:t>
      </w:r>
    </w:p>
    <w:p w14:paraId="5A15DD75" w14:textId="77777777" w:rsidR="000B47EC" w:rsidRPr="00552E45" w:rsidRDefault="000B47EC" w:rsidP="008D12B0">
      <w:pPr>
        <w:autoSpaceDE w:val="0"/>
        <w:autoSpaceDN w:val="0"/>
        <w:adjustRightInd w:val="0"/>
        <w:spacing w:after="0" w:line="240" w:lineRule="auto"/>
        <w:jc w:val="both"/>
        <w:rPr>
          <w:rFonts w:ascii="Arial" w:hAnsi="Arial" w:cs="Arial"/>
          <w:sz w:val="20"/>
          <w:szCs w:val="20"/>
        </w:rPr>
      </w:pPr>
      <w:r w:rsidRPr="00552E45">
        <w:rPr>
          <w:rFonts w:ascii="Arial" w:hAnsi="Arial" w:cs="Arial"/>
          <w:sz w:val="20"/>
          <w:szCs w:val="20"/>
        </w:rPr>
        <w:t xml:space="preserve">İşlem yapacağınız ürün piyasası aracı kurumu ile imzalanacak "Çerçeve Sözleşme"de belirtilen hususlara ek olarak, aşağıdaki hususları anlamanız çok önemlidir. </w:t>
      </w:r>
    </w:p>
    <w:p w14:paraId="13DDBC21" w14:textId="219D6584"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 xml:space="preserve">Ürün Piyasasında, </w:t>
      </w:r>
      <w:r w:rsidR="00B6748D" w:rsidRPr="00552E45">
        <w:rPr>
          <w:rFonts w:ascii="Arial" w:hAnsi="Arial" w:cs="Arial"/>
          <w:sz w:val="20"/>
          <w:szCs w:val="20"/>
        </w:rPr>
        <w:t xml:space="preserve">T.C. </w:t>
      </w:r>
      <w:r w:rsidRPr="00552E45">
        <w:rPr>
          <w:rFonts w:ascii="Arial" w:hAnsi="Arial" w:cs="Arial"/>
          <w:sz w:val="20"/>
          <w:szCs w:val="20"/>
        </w:rPr>
        <w:t>Ticaret Bakanlığı</w:t>
      </w:r>
      <w:r w:rsidR="00B6748D" w:rsidRPr="00552E45">
        <w:rPr>
          <w:rFonts w:ascii="Arial" w:hAnsi="Arial" w:cs="Arial"/>
          <w:sz w:val="20"/>
          <w:szCs w:val="20"/>
        </w:rPr>
        <w:t>’</w:t>
      </w:r>
      <w:r w:rsidRPr="00552E45">
        <w:rPr>
          <w:rFonts w:ascii="Arial" w:hAnsi="Arial" w:cs="Arial"/>
          <w:sz w:val="20"/>
          <w:szCs w:val="20"/>
        </w:rPr>
        <w:t xml:space="preserve">nca çıkarılan </w:t>
      </w:r>
      <w:r w:rsidR="00C479B9" w:rsidRPr="00552E45">
        <w:rPr>
          <w:rFonts w:ascii="Arial" w:hAnsi="Arial" w:cs="Arial"/>
          <w:sz w:val="20"/>
          <w:szCs w:val="20"/>
        </w:rPr>
        <w:t xml:space="preserve">mevzuatla </w:t>
      </w:r>
      <w:r w:rsidRPr="00552E45">
        <w:rPr>
          <w:rFonts w:ascii="Arial" w:hAnsi="Arial" w:cs="Arial"/>
          <w:sz w:val="20"/>
          <w:szCs w:val="20"/>
        </w:rPr>
        <w:t xml:space="preserve">düzenlenen </w:t>
      </w:r>
      <w:r w:rsidR="0091033A" w:rsidRPr="00552E45">
        <w:rPr>
          <w:rFonts w:ascii="Arial" w:hAnsi="Arial" w:cs="Arial"/>
          <w:sz w:val="20"/>
          <w:szCs w:val="20"/>
        </w:rPr>
        <w:t>ürün piyasası araçları</w:t>
      </w:r>
      <w:r w:rsidRPr="00552E45">
        <w:rPr>
          <w:rFonts w:ascii="Arial" w:hAnsi="Arial" w:cs="Arial"/>
          <w:sz w:val="20"/>
          <w:szCs w:val="20"/>
        </w:rPr>
        <w:t xml:space="preserve"> işlem görür. </w:t>
      </w:r>
    </w:p>
    <w:p w14:paraId="3C8703AC" w14:textId="45AB03CE" w:rsidR="000B47EC" w:rsidRPr="00552E45" w:rsidRDefault="0091033A"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Ürün piyasası araçları</w:t>
      </w:r>
      <w:r w:rsidR="000B47EC" w:rsidRPr="00552E45">
        <w:rPr>
          <w:rFonts w:ascii="Arial" w:hAnsi="Arial" w:cs="Arial"/>
          <w:sz w:val="20"/>
          <w:szCs w:val="20"/>
        </w:rPr>
        <w:t xml:space="preserve">, sistem üzerinden, lisanslı depo işletmecisine depolanmak amacıyla teslim ve kabul edilen depolanmaya uygun nitelikteki ve standardize edilebilen temel ve işlenmiş tarım ürünleri için oluşturulur. </w:t>
      </w:r>
    </w:p>
    <w:p w14:paraId="22A4B47A" w14:textId="400CED30" w:rsidR="000B47EC" w:rsidRPr="00552E45" w:rsidRDefault="0091033A"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Ürün piyasası araçlarının</w:t>
      </w:r>
      <w:r w:rsidR="000B47EC" w:rsidRPr="00552E45">
        <w:rPr>
          <w:rFonts w:ascii="Arial" w:hAnsi="Arial" w:cs="Arial"/>
          <w:sz w:val="20"/>
          <w:szCs w:val="20"/>
        </w:rPr>
        <w:t xml:space="preserve"> temsil ettiği ürünler, </w:t>
      </w:r>
      <w:r w:rsidR="00713173" w:rsidRPr="00552E45">
        <w:rPr>
          <w:rFonts w:ascii="Arial" w:hAnsi="Arial" w:cs="Arial"/>
          <w:sz w:val="20"/>
          <w:szCs w:val="20"/>
        </w:rPr>
        <w:t xml:space="preserve">Bakanlıkça çıkarılan </w:t>
      </w:r>
      <w:r w:rsidR="00C479B9" w:rsidRPr="00552E45">
        <w:rPr>
          <w:rFonts w:ascii="Arial" w:hAnsi="Arial" w:cs="Arial"/>
          <w:sz w:val="20"/>
          <w:szCs w:val="20"/>
        </w:rPr>
        <w:t xml:space="preserve">mevzuatla </w:t>
      </w:r>
      <w:r w:rsidR="00713173" w:rsidRPr="00552E45">
        <w:rPr>
          <w:rFonts w:ascii="Arial" w:hAnsi="Arial" w:cs="Arial"/>
          <w:sz w:val="20"/>
          <w:szCs w:val="20"/>
        </w:rPr>
        <w:t>düzenlenen, depolanmaya uygun nitelikteki ve standardize edilebilen temel ve işlenmiş tarım ürünleridir.</w:t>
      </w:r>
      <w:r w:rsidR="000B47EC" w:rsidRPr="00552E45">
        <w:rPr>
          <w:rFonts w:ascii="Arial" w:hAnsi="Arial" w:cs="Arial"/>
          <w:sz w:val="20"/>
          <w:szCs w:val="20"/>
        </w:rPr>
        <w:t xml:space="preserve"> “Hububat, Baklagiller ve Yağlı Tohumlar Lisanslı Depo Tebliği” hükümleri uyarınca; Ürün, hasat döneminden itibaren azami </w:t>
      </w:r>
      <w:r w:rsidR="00B4307D" w:rsidRPr="00552E45">
        <w:rPr>
          <w:rFonts w:ascii="Arial" w:hAnsi="Arial" w:cs="Arial"/>
          <w:sz w:val="20"/>
          <w:szCs w:val="20"/>
        </w:rPr>
        <w:t xml:space="preserve">18 </w:t>
      </w:r>
      <w:r w:rsidR="000B47EC" w:rsidRPr="00552E45">
        <w:rPr>
          <w:rFonts w:ascii="Arial" w:hAnsi="Arial" w:cs="Arial"/>
          <w:sz w:val="20"/>
          <w:szCs w:val="20"/>
        </w:rPr>
        <w:t>ay süreyle lisanslı depolarda depolanabilir. Bu süre Toprak Mahsulleri Ofisi</w:t>
      </w:r>
      <w:r w:rsidR="00B6748D" w:rsidRPr="00552E45">
        <w:rPr>
          <w:rFonts w:ascii="Arial" w:hAnsi="Arial" w:cs="Arial"/>
          <w:sz w:val="20"/>
          <w:szCs w:val="20"/>
        </w:rPr>
        <w:t>’</w:t>
      </w:r>
      <w:r w:rsidR="000B47EC" w:rsidRPr="00552E45">
        <w:rPr>
          <w:rFonts w:ascii="Arial" w:hAnsi="Arial" w:cs="Arial"/>
          <w:sz w:val="20"/>
          <w:szCs w:val="20"/>
        </w:rPr>
        <w:t xml:space="preserve">ne ait ürünler için </w:t>
      </w:r>
      <w:r w:rsidR="00B4307D" w:rsidRPr="00552E45">
        <w:rPr>
          <w:rFonts w:ascii="Arial" w:hAnsi="Arial" w:cs="Arial"/>
          <w:sz w:val="20"/>
          <w:szCs w:val="20"/>
        </w:rPr>
        <w:t xml:space="preserve">36 </w:t>
      </w:r>
      <w:r w:rsidR="000B47EC" w:rsidRPr="00552E45">
        <w:rPr>
          <w:rFonts w:ascii="Arial" w:hAnsi="Arial" w:cs="Arial"/>
          <w:sz w:val="20"/>
          <w:szCs w:val="20"/>
        </w:rPr>
        <w:t xml:space="preserve">ay olarak uygulanır. </w:t>
      </w:r>
      <w:r w:rsidR="000B109F" w:rsidRPr="00552E45">
        <w:rPr>
          <w:rFonts w:ascii="Arial" w:hAnsi="Arial" w:cs="Arial"/>
          <w:sz w:val="20"/>
          <w:szCs w:val="20"/>
        </w:rPr>
        <w:t xml:space="preserve">Burada yer alan süreler </w:t>
      </w:r>
      <w:r w:rsidR="004A65E7" w:rsidRPr="00552E45">
        <w:rPr>
          <w:rFonts w:ascii="Arial" w:hAnsi="Arial" w:cs="Arial"/>
          <w:sz w:val="20"/>
          <w:szCs w:val="20"/>
        </w:rPr>
        <w:t>T.C.</w:t>
      </w:r>
      <w:r w:rsidR="00B6748D" w:rsidRPr="00552E45">
        <w:rPr>
          <w:rFonts w:ascii="Arial" w:hAnsi="Arial" w:cs="Arial"/>
          <w:sz w:val="20"/>
          <w:szCs w:val="20"/>
        </w:rPr>
        <w:t xml:space="preserve"> </w:t>
      </w:r>
      <w:r w:rsidR="000B109F" w:rsidRPr="00552E45">
        <w:rPr>
          <w:rFonts w:ascii="Arial" w:hAnsi="Arial" w:cs="Arial"/>
          <w:sz w:val="20"/>
          <w:szCs w:val="20"/>
        </w:rPr>
        <w:t xml:space="preserve">Ticaret Bakanlığı’nca değiştirilebilir. </w:t>
      </w:r>
      <w:r w:rsidR="009E616F" w:rsidRPr="00552E45">
        <w:rPr>
          <w:rFonts w:ascii="Arial" w:hAnsi="Arial" w:cs="Arial"/>
          <w:sz w:val="20"/>
          <w:szCs w:val="20"/>
        </w:rPr>
        <w:t>Değişikliklere ilişkin bilgi</w:t>
      </w:r>
      <w:r w:rsidR="00FF6AF0" w:rsidRPr="00552E45">
        <w:rPr>
          <w:rFonts w:ascii="Arial" w:hAnsi="Arial" w:cs="Arial"/>
          <w:sz w:val="20"/>
          <w:szCs w:val="20"/>
        </w:rPr>
        <w:t xml:space="preserve"> Bakanlık internet sitesinde bulunan Ürün Depolama Dönemleri sayfasın</w:t>
      </w:r>
      <w:r w:rsidR="009E616F" w:rsidRPr="00552E45">
        <w:rPr>
          <w:rFonts w:ascii="Arial" w:hAnsi="Arial" w:cs="Arial"/>
          <w:sz w:val="20"/>
          <w:szCs w:val="20"/>
        </w:rPr>
        <w:t>dan temin edilebilir.</w:t>
      </w:r>
    </w:p>
    <w:p w14:paraId="23AC81BE" w14:textId="08EF5855"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TÜRİB bünyesindeki pazarda işlem gören aynı tür ürüne ilişkin ürün piyasası araçlarının, baz teş</w:t>
      </w:r>
      <w:r w:rsidR="000270B3" w:rsidRPr="00552E45">
        <w:rPr>
          <w:rFonts w:ascii="Arial" w:hAnsi="Arial" w:cs="Arial"/>
          <w:sz w:val="20"/>
          <w:szCs w:val="20"/>
        </w:rPr>
        <w:t>k</w:t>
      </w:r>
      <w:r w:rsidRPr="00552E45">
        <w:rPr>
          <w:rFonts w:ascii="Arial" w:hAnsi="Arial" w:cs="Arial"/>
          <w:sz w:val="20"/>
          <w:szCs w:val="20"/>
        </w:rPr>
        <w:t>il eden ürüne göre farklı gruplandırmalara tabii olduğu dikkate alınmalıdır. Yatırım kararı vermeden önce, işlem gerçekleştirmek istediğiniz ürün piyasası araçları, bunların depolandığı lisanslı depo işletmecisi, depolama zamanı, üretici konularında bilgi sahibi olmanızı tavsiye etmekteyiz.</w:t>
      </w:r>
    </w:p>
    <w:p w14:paraId="2BFA0C33" w14:textId="6CB7DF0A"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 xml:space="preserve">MKK, elektronik ürün senetlerince temsil edilen ürünlerin son depolama tarihini </w:t>
      </w:r>
      <w:r w:rsidR="00DF100B" w:rsidRPr="00552E45">
        <w:rPr>
          <w:rFonts w:ascii="Arial" w:hAnsi="Arial" w:cs="Arial"/>
          <w:sz w:val="20"/>
          <w:szCs w:val="20"/>
        </w:rPr>
        <w:t>B</w:t>
      </w:r>
      <w:r w:rsidRPr="00552E45">
        <w:rPr>
          <w:rFonts w:ascii="Arial" w:hAnsi="Arial" w:cs="Arial"/>
          <w:sz w:val="20"/>
          <w:szCs w:val="20"/>
        </w:rPr>
        <w:t>orsaya bildirir. Azami depolama süresi sonunda geri alınmayan ürünleri temsil eden elektronik ürün senetleri, evvelce hacze veya benzeri bir işleme konu edilmemiş olmaları şartıyla, MKK tarafından otomatik olarak lisanslı depo işletmesi havuz hesabına aktarılır. Bu elektronik ürün senetleri</w:t>
      </w:r>
      <w:r w:rsidR="00C1283D" w:rsidRPr="00552E45">
        <w:rPr>
          <w:rFonts w:ascii="Arial" w:hAnsi="Arial" w:cs="Arial"/>
          <w:sz w:val="20"/>
          <w:szCs w:val="20"/>
        </w:rPr>
        <w:t xml:space="preserve"> karşılığı ürünler </w:t>
      </w:r>
      <w:r w:rsidRPr="00552E45">
        <w:rPr>
          <w:rFonts w:ascii="Arial" w:hAnsi="Arial" w:cs="Arial"/>
          <w:sz w:val="20"/>
          <w:szCs w:val="20"/>
        </w:rPr>
        <w:t>lisanslı depo işletmesince satıla</w:t>
      </w:r>
      <w:r w:rsidR="00C1283D" w:rsidRPr="00552E45">
        <w:rPr>
          <w:rFonts w:ascii="Arial" w:hAnsi="Arial" w:cs="Arial"/>
          <w:sz w:val="20"/>
          <w:szCs w:val="20"/>
        </w:rPr>
        <w:t>rak</w:t>
      </w:r>
      <w:r w:rsidRPr="00552E45">
        <w:rPr>
          <w:rFonts w:ascii="Arial" w:hAnsi="Arial" w:cs="Arial"/>
          <w:sz w:val="20"/>
          <w:szCs w:val="20"/>
        </w:rPr>
        <w:t xml:space="preserve"> satışa ilişkin takas işlemleri fiziki teslimle sonuçlandırılır ve depodan teslim edilen ürünü temsil eden elektronik ürün senedi sistem üzerinden lisanslı depo işletmesince iptal edilir.</w:t>
      </w:r>
      <w:r w:rsidR="00F3125F" w:rsidRPr="00552E45">
        <w:rPr>
          <w:rFonts w:ascii="Arial" w:hAnsi="Arial" w:cs="Arial"/>
          <w:sz w:val="20"/>
          <w:szCs w:val="20"/>
        </w:rPr>
        <w:t xml:space="preserve"> </w:t>
      </w:r>
      <w:r w:rsidR="00C479B9" w:rsidRPr="00552E45">
        <w:rPr>
          <w:rFonts w:ascii="Arial" w:hAnsi="Arial" w:cs="Arial"/>
          <w:sz w:val="20"/>
          <w:szCs w:val="20"/>
        </w:rPr>
        <w:t xml:space="preserve">İptal edilen ürün piyasası aracınızın </w:t>
      </w:r>
      <w:r w:rsidR="00F3125F" w:rsidRPr="00552E45">
        <w:rPr>
          <w:rFonts w:ascii="Arial" w:hAnsi="Arial" w:cs="Arial"/>
          <w:sz w:val="20"/>
          <w:szCs w:val="20"/>
        </w:rPr>
        <w:t>takibi</w:t>
      </w:r>
      <w:r w:rsidR="00C479B9" w:rsidRPr="00552E45">
        <w:rPr>
          <w:rFonts w:ascii="Arial" w:hAnsi="Arial" w:cs="Arial"/>
          <w:sz w:val="20"/>
          <w:szCs w:val="20"/>
        </w:rPr>
        <w:t xml:space="preserve">nin </w:t>
      </w:r>
      <w:r w:rsidR="00C1283D" w:rsidRPr="00552E45">
        <w:rPr>
          <w:rFonts w:ascii="Arial" w:hAnsi="Arial" w:cs="Arial"/>
          <w:sz w:val="20"/>
          <w:szCs w:val="20"/>
        </w:rPr>
        <w:t>tarafın</w:t>
      </w:r>
      <w:r w:rsidR="007A4866" w:rsidRPr="00552E45">
        <w:rPr>
          <w:rFonts w:ascii="Arial" w:hAnsi="Arial" w:cs="Arial"/>
          <w:sz w:val="20"/>
          <w:szCs w:val="20"/>
        </w:rPr>
        <w:t>ızc</w:t>
      </w:r>
      <w:r w:rsidR="00C1283D" w:rsidRPr="00552E45">
        <w:rPr>
          <w:rFonts w:ascii="Arial" w:hAnsi="Arial" w:cs="Arial"/>
          <w:sz w:val="20"/>
          <w:szCs w:val="20"/>
        </w:rPr>
        <w:t>a</w:t>
      </w:r>
      <w:r w:rsidR="00F3125F" w:rsidRPr="00552E45">
        <w:rPr>
          <w:rFonts w:ascii="Arial" w:hAnsi="Arial" w:cs="Arial"/>
          <w:sz w:val="20"/>
          <w:szCs w:val="20"/>
        </w:rPr>
        <w:t xml:space="preserve"> ilgili lisanslı depo </w:t>
      </w:r>
      <w:r w:rsidR="007A4866" w:rsidRPr="00552E45">
        <w:rPr>
          <w:rFonts w:ascii="Arial" w:hAnsi="Arial" w:cs="Arial"/>
          <w:sz w:val="20"/>
          <w:szCs w:val="20"/>
        </w:rPr>
        <w:t xml:space="preserve">işletmesi </w:t>
      </w:r>
      <w:r w:rsidR="00C479B9" w:rsidRPr="00552E45">
        <w:rPr>
          <w:rFonts w:ascii="Arial" w:hAnsi="Arial" w:cs="Arial"/>
          <w:sz w:val="20"/>
          <w:szCs w:val="20"/>
        </w:rPr>
        <w:t xml:space="preserve">nezdinde </w:t>
      </w:r>
      <w:r w:rsidR="00F3125F" w:rsidRPr="00552E45">
        <w:rPr>
          <w:rFonts w:ascii="Arial" w:hAnsi="Arial" w:cs="Arial"/>
          <w:sz w:val="20"/>
          <w:szCs w:val="20"/>
        </w:rPr>
        <w:t>yap</w:t>
      </w:r>
      <w:r w:rsidR="00C1283D" w:rsidRPr="00552E45">
        <w:rPr>
          <w:rFonts w:ascii="Arial" w:hAnsi="Arial" w:cs="Arial"/>
          <w:sz w:val="20"/>
          <w:szCs w:val="20"/>
        </w:rPr>
        <w:t>ılması</w:t>
      </w:r>
      <w:r w:rsidR="00F3125F" w:rsidRPr="00552E45">
        <w:rPr>
          <w:rFonts w:ascii="Arial" w:hAnsi="Arial" w:cs="Arial"/>
          <w:sz w:val="20"/>
          <w:szCs w:val="20"/>
        </w:rPr>
        <w:t xml:space="preserve"> gerek</w:t>
      </w:r>
      <w:r w:rsidR="00C479B9" w:rsidRPr="00552E45">
        <w:rPr>
          <w:rFonts w:ascii="Arial" w:hAnsi="Arial" w:cs="Arial"/>
          <w:sz w:val="20"/>
          <w:szCs w:val="20"/>
        </w:rPr>
        <w:t xml:space="preserve">mektedir. </w:t>
      </w:r>
      <w:r w:rsidR="00C1283D" w:rsidRPr="00552E45">
        <w:rPr>
          <w:rFonts w:ascii="Arial" w:hAnsi="Arial" w:cs="Arial"/>
          <w:sz w:val="20"/>
          <w:szCs w:val="20"/>
        </w:rPr>
        <w:t xml:space="preserve"> Bu aşamada ürün piyasası aracı kurumu tarafından yapılacak bir işlem bulunmamaktadır. </w:t>
      </w:r>
    </w:p>
    <w:p w14:paraId="2C99DEFF" w14:textId="779CE4B9" w:rsidR="00C23B19" w:rsidRPr="00552E45" w:rsidRDefault="00DA666D"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Ürün piyasası aracının saklama hizmeti her ürün piyasası aracı kurumu tarafından verilmemektedir. Bu nedenle, borsada işlem yapılmasından sonra oluşa</w:t>
      </w:r>
      <w:r w:rsidR="000128D8" w:rsidRPr="00552E45">
        <w:rPr>
          <w:rFonts w:ascii="Arial" w:hAnsi="Arial" w:cs="Arial"/>
          <w:sz w:val="20"/>
          <w:szCs w:val="20"/>
        </w:rPr>
        <w:t xml:space="preserve">cak </w:t>
      </w:r>
      <w:r w:rsidRPr="00552E45">
        <w:rPr>
          <w:rFonts w:ascii="Arial" w:hAnsi="Arial" w:cs="Arial"/>
          <w:sz w:val="20"/>
          <w:szCs w:val="20"/>
        </w:rPr>
        <w:t>nakd</w:t>
      </w:r>
      <w:r w:rsidR="000128D8" w:rsidRPr="00552E45">
        <w:rPr>
          <w:rFonts w:ascii="Arial" w:hAnsi="Arial" w:cs="Arial"/>
          <w:sz w:val="20"/>
          <w:szCs w:val="20"/>
        </w:rPr>
        <w:t xml:space="preserve">in </w:t>
      </w:r>
      <w:r w:rsidRPr="00552E45">
        <w:rPr>
          <w:rFonts w:ascii="Arial" w:hAnsi="Arial" w:cs="Arial"/>
          <w:sz w:val="20"/>
          <w:szCs w:val="20"/>
        </w:rPr>
        <w:t>ve</w:t>
      </w:r>
      <w:r w:rsidR="00C23B19" w:rsidRPr="00552E45">
        <w:rPr>
          <w:rFonts w:ascii="Arial" w:hAnsi="Arial" w:cs="Arial"/>
          <w:sz w:val="20"/>
          <w:szCs w:val="20"/>
        </w:rPr>
        <w:t xml:space="preserve"> ürün piyasası aracın</w:t>
      </w:r>
      <w:r w:rsidR="000128D8" w:rsidRPr="00552E45">
        <w:rPr>
          <w:rFonts w:ascii="Arial" w:hAnsi="Arial" w:cs="Arial"/>
          <w:sz w:val="20"/>
          <w:szCs w:val="20"/>
        </w:rPr>
        <w:t xml:space="preserve">ın saklanması için </w:t>
      </w:r>
      <w:bookmarkStart w:id="2" w:name="_Hlk168945385"/>
      <w:r w:rsidR="000B5E63" w:rsidRPr="00552E45">
        <w:rPr>
          <w:rFonts w:ascii="Arial" w:hAnsi="Arial" w:cs="Arial"/>
          <w:sz w:val="20"/>
          <w:szCs w:val="20"/>
        </w:rPr>
        <w:t>bir T</w:t>
      </w:r>
      <w:r w:rsidR="000128D8" w:rsidRPr="00552E45">
        <w:rPr>
          <w:rFonts w:ascii="Arial" w:hAnsi="Arial" w:cs="Arial"/>
          <w:sz w:val="20"/>
          <w:szCs w:val="20"/>
        </w:rPr>
        <w:t xml:space="preserve">akas </w:t>
      </w:r>
      <w:r w:rsidR="000B5E63" w:rsidRPr="00552E45">
        <w:rPr>
          <w:rFonts w:ascii="Arial" w:hAnsi="Arial" w:cs="Arial"/>
          <w:sz w:val="20"/>
          <w:szCs w:val="20"/>
        </w:rPr>
        <w:t xml:space="preserve">Merkezi </w:t>
      </w:r>
      <w:r w:rsidR="000128D8" w:rsidRPr="00552E45">
        <w:rPr>
          <w:rFonts w:ascii="Arial" w:hAnsi="Arial" w:cs="Arial"/>
          <w:sz w:val="20"/>
          <w:szCs w:val="20"/>
        </w:rPr>
        <w:t xml:space="preserve">üyesinden </w:t>
      </w:r>
      <w:bookmarkEnd w:id="2"/>
      <w:r w:rsidR="000128D8" w:rsidRPr="00552E45">
        <w:rPr>
          <w:rFonts w:ascii="Arial" w:hAnsi="Arial" w:cs="Arial"/>
          <w:sz w:val="20"/>
          <w:szCs w:val="20"/>
        </w:rPr>
        <w:t>saklama hizmeti alınması</w:t>
      </w:r>
      <w:r w:rsidR="000B5E63" w:rsidRPr="00552E45">
        <w:rPr>
          <w:rFonts w:ascii="Arial" w:hAnsi="Arial" w:cs="Arial"/>
          <w:sz w:val="20"/>
          <w:szCs w:val="20"/>
        </w:rPr>
        <w:t xml:space="preserve"> gerekmektedir. Bunun iç</w:t>
      </w:r>
      <w:r w:rsidR="000128D8" w:rsidRPr="00552E45">
        <w:rPr>
          <w:rFonts w:ascii="Arial" w:hAnsi="Arial" w:cs="Arial"/>
          <w:sz w:val="20"/>
          <w:szCs w:val="20"/>
        </w:rPr>
        <w:t>in Müşterinin belirleyeceği bir</w:t>
      </w:r>
      <w:r w:rsidR="000B5E63" w:rsidRPr="00552E45">
        <w:rPr>
          <w:rFonts w:ascii="Arial" w:hAnsi="Arial" w:cs="Arial"/>
          <w:sz w:val="20"/>
          <w:szCs w:val="20"/>
        </w:rPr>
        <w:t xml:space="preserve"> Takas Merkezi üyesi</w:t>
      </w:r>
      <w:r w:rsidR="000128D8" w:rsidRPr="00552E45">
        <w:rPr>
          <w:rFonts w:ascii="Arial" w:hAnsi="Arial" w:cs="Arial"/>
          <w:sz w:val="20"/>
          <w:szCs w:val="20"/>
        </w:rPr>
        <w:t xml:space="preserve"> ile ayrı bir saklama sözleşmesi imzalanması gerekmektedir. </w:t>
      </w:r>
      <w:r w:rsidR="00252661" w:rsidRPr="00552E45">
        <w:rPr>
          <w:rFonts w:ascii="Arial" w:hAnsi="Arial" w:cs="Arial"/>
          <w:sz w:val="20"/>
          <w:szCs w:val="20"/>
        </w:rPr>
        <w:t xml:space="preserve">ÜPAK ile imzalayacağınız </w:t>
      </w:r>
      <w:r w:rsidR="000128D8" w:rsidRPr="00552E45">
        <w:rPr>
          <w:rFonts w:ascii="Arial" w:hAnsi="Arial" w:cs="Arial"/>
          <w:sz w:val="20"/>
          <w:szCs w:val="20"/>
        </w:rPr>
        <w:t xml:space="preserve">Çerçeve Sözleşmesi, saklama hizmetini kapsamamaktadır. Saklama hizmeti konusunda </w:t>
      </w:r>
      <w:r w:rsidR="00C23B19" w:rsidRPr="00552E45">
        <w:rPr>
          <w:rFonts w:ascii="Arial" w:hAnsi="Arial" w:cs="Arial"/>
          <w:sz w:val="20"/>
          <w:szCs w:val="20"/>
        </w:rPr>
        <w:t xml:space="preserve">ürün piyasası aracı kurumundan bilgi alınması gereklidir. </w:t>
      </w:r>
    </w:p>
    <w:p w14:paraId="32B2C084" w14:textId="6FA25EC8"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 xml:space="preserve">TÜRİB’de </w:t>
      </w:r>
      <w:r w:rsidR="0091033A" w:rsidRPr="00552E45">
        <w:rPr>
          <w:rFonts w:ascii="Arial" w:hAnsi="Arial" w:cs="Arial"/>
          <w:sz w:val="20"/>
          <w:szCs w:val="20"/>
        </w:rPr>
        <w:t>ürün piyasası araçlarının</w:t>
      </w:r>
      <w:r w:rsidRPr="00552E45">
        <w:rPr>
          <w:rFonts w:ascii="Arial" w:hAnsi="Arial" w:cs="Arial"/>
          <w:sz w:val="20"/>
          <w:szCs w:val="20"/>
        </w:rPr>
        <w:t xml:space="preserve"> işlem gör</w:t>
      </w:r>
      <w:r w:rsidR="00815834" w:rsidRPr="00552E45">
        <w:rPr>
          <w:rFonts w:ascii="Arial" w:hAnsi="Arial" w:cs="Arial"/>
          <w:sz w:val="20"/>
          <w:szCs w:val="20"/>
        </w:rPr>
        <w:t>eceği</w:t>
      </w:r>
      <w:r w:rsidRPr="00552E45">
        <w:rPr>
          <w:rFonts w:ascii="Arial" w:hAnsi="Arial" w:cs="Arial"/>
          <w:sz w:val="20"/>
          <w:szCs w:val="20"/>
        </w:rPr>
        <w:t xml:space="preserve"> iki piyasa bulunmaktadır:</w:t>
      </w:r>
    </w:p>
    <w:p w14:paraId="0E906671" w14:textId="77777777" w:rsidR="000B47EC" w:rsidRPr="00552E45" w:rsidRDefault="000B47EC" w:rsidP="008D12B0">
      <w:pPr>
        <w:pStyle w:val="ListeParagraf"/>
        <w:numPr>
          <w:ilvl w:val="0"/>
          <w:numId w:val="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 xml:space="preserve">ELÜS Piyasası </w:t>
      </w:r>
    </w:p>
    <w:p w14:paraId="54B6B266" w14:textId="77777777" w:rsidR="000B47EC" w:rsidRPr="00552E45" w:rsidRDefault="006665F7" w:rsidP="008D12B0">
      <w:pPr>
        <w:pStyle w:val="ListeParagraf"/>
        <w:numPr>
          <w:ilvl w:val="0"/>
          <w:numId w:val="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T</w:t>
      </w:r>
      <w:r w:rsidR="000B47EC" w:rsidRPr="00552E45">
        <w:rPr>
          <w:rFonts w:ascii="Arial" w:hAnsi="Arial" w:cs="Arial"/>
          <w:sz w:val="20"/>
          <w:szCs w:val="20"/>
        </w:rPr>
        <w:t>everruk Piyasası</w:t>
      </w:r>
    </w:p>
    <w:p w14:paraId="7FE6D97A" w14:textId="52239460" w:rsidR="000B47EC" w:rsidRPr="00552E45" w:rsidRDefault="000B47EC" w:rsidP="008D12B0">
      <w:pPr>
        <w:autoSpaceDE w:val="0"/>
        <w:autoSpaceDN w:val="0"/>
        <w:adjustRightInd w:val="0"/>
        <w:spacing w:after="0" w:line="240" w:lineRule="auto"/>
        <w:ind w:left="720"/>
        <w:jc w:val="both"/>
        <w:rPr>
          <w:rFonts w:ascii="Arial" w:hAnsi="Arial" w:cs="Arial"/>
          <w:sz w:val="20"/>
          <w:szCs w:val="20"/>
        </w:rPr>
      </w:pPr>
      <w:r w:rsidRPr="00552E45">
        <w:rPr>
          <w:rFonts w:ascii="Arial" w:hAnsi="Arial" w:cs="Arial"/>
          <w:sz w:val="20"/>
          <w:szCs w:val="20"/>
        </w:rPr>
        <w:t>Teverruk Piyasa</w:t>
      </w:r>
      <w:r w:rsidR="0063656D" w:rsidRPr="00552E45">
        <w:rPr>
          <w:rFonts w:ascii="Arial" w:hAnsi="Arial" w:cs="Arial"/>
          <w:sz w:val="20"/>
          <w:szCs w:val="20"/>
        </w:rPr>
        <w:t>sı</w:t>
      </w:r>
      <w:r w:rsidRPr="00552E45">
        <w:rPr>
          <w:rFonts w:ascii="Arial" w:hAnsi="Arial" w:cs="Arial"/>
          <w:sz w:val="20"/>
          <w:szCs w:val="20"/>
        </w:rPr>
        <w:t>’</w:t>
      </w:r>
      <w:r w:rsidR="0063656D" w:rsidRPr="00552E45">
        <w:rPr>
          <w:rFonts w:ascii="Arial" w:hAnsi="Arial" w:cs="Arial"/>
          <w:sz w:val="20"/>
          <w:szCs w:val="20"/>
        </w:rPr>
        <w:t>n</w:t>
      </w:r>
      <w:r w:rsidRPr="00552E45">
        <w:rPr>
          <w:rFonts w:ascii="Arial" w:hAnsi="Arial" w:cs="Arial"/>
          <w:sz w:val="20"/>
          <w:szCs w:val="20"/>
        </w:rPr>
        <w:t>da işlem görmek üzere Ürün Tedarik Havuzu’na arz edilen ELÜS’ler, aynı işlem gününde Borsa’nın diğer piyasalarında işleme konu edilemez.</w:t>
      </w:r>
    </w:p>
    <w:p w14:paraId="56322923" w14:textId="5E5F5D91" w:rsidR="000B47EC" w:rsidRPr="00552E45" w:rsidRDefault="002235D2"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Ürün piyasası araçlarının</w:t>
      </w:r>
      <w:r w:rsidR="000B47EC" w:rsidRPr="00552E45">
        <w:rPr>
          <w:rFonts w:ascii="Arial" w:hAnsi="Arial" w:cs="Arial"/>
          <w:sz w:val="20"/>
          <w:szCs w:val="20"/>
        </w:rPr>
        <w:t xml:space="preserve"> alım satım ve takas işlemleri, </w:t>
      </w:r>
      <w:r w:rsidR="0063656D" w:rsidRPr="00552E45">
        <w:rPr>
          <w:rFonts w:ascii="Arial" w:hAnsi="Arial" w:cs="Arial"/>
          <w:sz w:val="20"/>
          <w:szCs w:val="20"/>
        </w:rPr>
        <w:t>B</w:t>
      </w:r>
      <w:r w:rsidR="000B47EC" w:rsidRPr="00552E45">
        <w:rPr>
          <w:rFonts w:ascii="Arial" w:hAnsi="Arial" w:cs="Arial"/>
          <w:sz w:val="20"/>
          <w:szCs w:val="20"/>
        </w:rPr>
        <w:t xml:space="preserve">orsanın idari düzenlemelerine uygun olarak yapılır. Ürün piyasası aracı kurumu nezdinde açtıracağınız hesap ve bu hesap üzerinden gerçekleştirilecek tüm işlemler için Bakanlık, TÜRİB, MKK, </w:t>
      </w:r>
      <w:r w:rsidR="000B5E63" w:rsidRPr="00552E45">
        <w:rPr>
          <w:rFonts w:ascii="Arial" w:hAnsi="Arial" w:cs="Arial"/>
          <w:sz w:val="20"/>
          <w:szCs w:val="20"/>
        </w:rPr>
        <w:t>T</w:t>
      </w:r>
      <w:r w:rsidR="000B47EC" w:rsidRPr="00552E45">
        <w:rPr>
          <w:rFonts w:ascii="Arial" w:hAnsi="Arial" w:cs="Arial"/>
          <w:sz w:val="20"/>
          <w:szCs w:val="20"/>
        </w:rPr>
        <w:t xml:space="preserve">akas </w:t>
      </w:r>
      <w:r w:rsidR="000B5E63" w:rsidRPr="00552E45">
        <w:rPr>
          <w:rFonts w:ascii="Arial" w:hAnsi="Arial" w:cs="Arial"/>
          <w:sz w:val="20"/>
          <w:szCs w:val="20"/>
        </w:rPr>
        <w:t>M</w:t>
      </w:r>
      <w:r w:rsidR="000B47EC" w:rsidRPr="00552E45">
        <w:rPr>
          <w:rFonts w:ascii="Arial" w:hAnsi="Arial" w:cs="Arial"/>
          <w:sz w:val="20"/>
          <w:szCs w:val="20"/>
        </w:rPr>
        <w:t xml:space="preserve">erkezi tarafından çıkartılan ilgili her türlü mevzuat ve benzeri tüm idari düzenleme hükümleri uygulanacaktır. </w:t>
      </w:r>
    </w:p>
    <w:p w14:paraId="5D60FB74" w14:textId="0F4C6941"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Mevzuat, düzenleme ve uygulamalarda zaman zaman değişiklik yapılması mümkün olup, meydana gelebilecek değişiklikleri</w:t>
      </w:r>
      <w:r w:rsidR="0016202D" w:rsidRPr="00552E45">
        <w:rPr>
          <w:rFonts w:ascii="Arial" w:hAnsi="Arial" w:cs="Arial"/>
          <w:sz w:val="20"/>
          <w:szCs w:val="20"/>
        </w:rPr>
        <w:t>n</w:t>
      </w:r>
      <w:r w:rsidRPr="00552E45">
        <w:rPr>
          <w:rFonts w:ascii="Arial" w:hAnsi="Arial" w:cs="Arial"/>
          <w:sz w:val="20"/>
          <w:szCs w:val="20"/>
        </w:rPr>
        <w:t xml:space="preserve"> takip </w:t>
      </w:r>
      <w:r w:rsidR="00FC77A4" w:rsidRPr="00552E45">
        <w:rPr>
          <w:rFonts w:ascii="Arial" w:hAnsi="Arial" w:cs="Arial"/>
          <w:sz w:val="20"/>
          <w:szCs w:val="20"/>
        </w:rPr>
        <w:t>edilmesi önem</w:t>
      </w:r>
      <w:r w:rsidRPr="00552E45">
        <w:rPr>
          <w:rFonts w:ascii="Arial" w:hAnsi="Arial" w:cs="Arial"/>
          <w:sz w:val="20"/>
          <w:szCs w:val="20"/>
        </w:rPr>
        <w:t xml:space="preserve"> arz etmektedir. </w:t>
      </w:r>
    </w:p>
    <w:p w14:paraId="6C9B85E0" w14:textId="09A599A2"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 xml:space="preserve">Piyasa işleyişi üzerinde risk kontrolü sağlanması amacıyla TÜRİB tarafından, işlem yapılacak </w:t>
      </w:r>
      <w:r w:rsidR="0091033A" w:rsidRPr="00552E45">
        <w:rPr>
          <w:rFonts w:ascii="Arial" w:hAnsi="Arial" w:cs="Arial"/>
          <w:sz w:val="20"/>
          <w:szCs w:val="20"/>
        </w:rPr>
        <w:t xml:space="preserve">ürün piyasası araçları </w:t>
      </w:r>
      <w:r w:rsidRPr="00552E45">
        <w:rPr>
          <w:rFonts w:ascii="Arial" w:hAnsi="Arial" w:cs="Arial"/>
          <w:sz w:val="20"/>
          <w:szCs w:val="20"/>
        </w:rPr>
        <w:t xml:space="preserve">ve/veya gruplarına, iletilen emirlere ve gerçekleştirilecek işlemlere kapasite, miktar ve/veya tutar olarak sınırlamalar getirilebilir veya bu sınırlamaların ürün piyasası aracı kurumları tarafından belirlenip uygulanması talep edilebilir. Kullanılacak risk ölçütleri ve uygulanacak sınırlar TÜRİB tarafından belirlenir. TÜRİB, piyasada olağan dışı durumların ortaya çıkması halinde veya gerekli gördüğünde; ürün piyasası aracı kurumları ve/veya </w:t>
      </w:r>
      <w:r w:rsidR="0091033A" w:rsidRPr="00552E45">
        <w:rPr>
          <w:rFonts w:ascii="Arial" w:hAnsi="Arial" w:cs="Arial"/>
          <w:sz w:val="20"/>
          <w:szCs w:val="20"/>
        </w:rPr>
        <w:t>ürün piyasası araçları</w:t>
      </w:r>
      <w:r w:rsidRPr="00552E45">
        <w:rPr>
          <w:rFonts w:ascii="Arial" w:hAnsi="Arial" w:cs="Arial"/>
          <w:sz w:val="20"/>
          <w:szCs w:val="20"/>
        </w:rPr>
        <w:t xml:space="preserve"> grupları bazında, risk ölçütlerinde tanımlanmış olan sınırları re’sen değiştirebilir. </w:t>
      </w:r>
    </w:p>
    <w:p w14:paraId="256BE26E" w14:textId="3AEAB29C"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İşlem yapma yetkisi verilen ürün piyasası aracı kurumlarının gerçekleştirebilecekleri işlem hacimleri TÜRİB tarafından sınırlandırılabilir.</w:t>
      </w:r>
    </w:p>
    <w:p w14:paraId="36DA59C6" w14:textId="03CB8E40" w:rsidR="000B47EC" w:rsidRPr="00552E45" w:rsidRDefault="00433F1D"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lastRenderedPageBreak/>
        <w:t>TÜRİB tarafından, p</w:t>
      </w:r>
      <w:r w:rsidR="000B47EC" w:rsidRPr="00552E45">
        <w:rPr>
          <w:rFonts w:ascii="Arial" w:hAnsi="Arial" w:cs="Arial"/>
          <w:sz w:val="20"/>
          <w:szCs w:val="20"/>
        </w:rPr>
        <w:t xml:space="preserve">iyasada gerçekleştirilen </w:t>
      </w:r>
      <w:r w:rsidR="00F3125F" w:rsidRPr="00552E45">
        <w:rPr>
          <w:rFonts w:ascii="Arial" w:hAnsi="Arial" w:cs="Arial"/>
          <w:sz w:val="20"/>
          <w:szCs w:val="20"/>
        </w:rPr>
        <w:t xml:space="preserve">bazı </w:t>
      </w:r>
      <w:r w:rsidR="000B47EC" w:rsidRPr="00552E45">
        <w:rPr>
          <w:rFonts w:ascii="Arial" w:hAnsi="Arial" w:cs="Arial"/>
          <w:sz w:val="20"/>
          <w:szCs w:val="20"/>
        </w:rPr>
        <w:t xml:space="preserve">işlemlere ilişkin </w:t>
      </w:r>
      <w:r w:rsidR="00F3125F" w:rsidRPr="00552E45">
        <w:rPr>
          <w:rFonts w:ascii="Arial" w:hAnsi="Arial" w:cs="Arial"/>
          <w:sz w:val="20"/>
          <w:szCs w:val="20"/>
        </w:rPr>
        <w:t xml:space="preserve">üye bazında </w:t>
      </w:r>
      <w:r w:rsidR="000B47EC" w:rsidRPr="00552E45">
        <w:rPr>
          <w:rFonts w:ascii="Arial" w:hAnsi="Arial" w:cs="Arial"/>
          <w:sz w:val="20"/>
          <w:szCs w:val="20"/>
        </w:rPr>
        <w:t xml:space="preserve">netleştirme </w:t>
      </w:r>
      <w:r w:rsidR="00F3125F" w:rsidRPr="00552E45">
        <w:rPr>
          <w:rFonts w:ascii="Arial" w:hAnsi="Arial" w:cs="Arial"/>
          <w:sz w:val="20"/>
          <w:szCs w:val="20"/>
        </w:rPr>
        <w:t>yapılmayabil</w:t>
      </w:r>
      <w:r w:rsidRPr="00552E45">
        <w:rPr>
          <w:rFonts w:ascii="Arial" w:hAnsi="Arial" w:cs="Arial"/>
          <w:sz w:val="20"/>
          <w:szCs w:val="20"/>
        </w:rPr>
        <w:t>eceği</w:t>
      </w:r>
      <w:r w:rsidR="000B47EC" w:rsidRPr="00552E45">
        <w:rPr>
          <w:rFonts w:ascii="Arial" w:hAnsi="Arial" w:cs="Arial"/>
          <w:sz w:val="20"/>
          <w:szCs w:val="20"/>
        </w:rPr>
        <w:t>, işlem</w:t>
      </w:r>
      <w:r w:rsidR="001474B3" w:rsidRPr="00552E45">
        <w:rPr>
          <w:rFonts w:ascii="Arial" w:hAnsi="Arial" w:cs="Arial"/>
          <w:sz w:val="20"/>
          <w:szCs w:val="20"/>
        </w:rPr>
        <w:t>/piyasa</w:t>
      </w:r>
      <w:r w:rsidR="000B47EC" w:rsidRPr="00552E45">
        <w:rPr>
          <w:rFonts w:ascii="Arial" w:hAnsi="Arial" w:cs="Arial"/>
          <w:sz w:val="20"/>
          <w:szCs w:val="20"/>
        </w:rPr>
        <w:t xml:space="preserve"> bazında </w:t>
      </w:r>
      <w:r w:rsidR="00F3125F" w:rsidRPr="00552E45">
        <w:rPr>
          <w:rFonts w:ascii="Arial" w:hAnsi="Arial" w:cs="Arial"/>
          <w:sz w:val="20"/>
          <w:szCs w:val="20"/>
        </w:rPr>
        <w:t xml:space="preserve">şartlı virman esası ile </w:t>
      </w:r>
      <w:r w:rsidR="000B47EC" w:rsidRPr="00552E45">
        <w:rPr>
          <w:rFonts w:ascii="Arial" w:hAnsi="Arial" w:cs="Arial"/>
          <w:sz w:val="20"/>
          <w:szCs w:val="20"/>
        </w:rPr>
        <w:t>takas yapıl</w:t>
      </w:r>
      <w:r w:rsidRPr="00552E45">
        <w:rPr>
          <w:rFonts w:ascii="Arial" w:hAnsi="Arial" w:cs="Arial"/>
          <w:sz w:val="20"/>
          <w:szCs w:val="20"/>
        </w:rPr>
        <w:t>abileceği dikkate alınmalıdır.</w:t>
      </w:r>
      <w:r w:rsidR="000B47EC" w:rsidRPr="00552E45">
        <w:rPr>
          <w:rFonts w:ascii="Arial" w:hAnsi="Arial" w:cs="Arial"/>
          <w:sz w:val="20"/>
          <w:szCs w:val="20"/>
        </w:rPr>
        <w:t xml:space="preserve"> Takas; teslim karşılığı ödeme prensibi çerçevesinde, her bir işlem bazında,</w:t>
      </w:r>
      <w:r w:rsidR="00403FEA" w:rsidRPr="00552E45">
        <w:rPr>
          <w:rFonts w:ascii="Arial" w:hAnsi="Arial" w:cs="Arial"/>
          <w:sz w:val="20"/>
          <w:szCs w:val="20"/>
        </w:rPr>
        <w:t xml:space="preserve"> ELÜS/nakit</w:t>
      </w:r>
      <w:r w:rsidR="000B47EC" w:rsidRPr="00552E45">
        <w:rPr>
          <w:rFonts w:ascii="Arial" w:hAnsi="Arial" w:cs="Arial"/>
          <w:sz w:val="20"/>
          <w:szCs w:val="20"/>
        </w:rPr>
        <w:t xml:space="preserve"> yükümlülüklerini yerine getiren hesaba </w:t>
      </w:r>
      <w:r w:rsidR="00403FEA" w:rsidRPr="00552E45">
        <w:rPr>
          <w:rFonts w:ascii="Arial" w:hAnsi="Arial" w:cs="Arial"/>
          <w:sz w:val="20"/>
          <w:szCs w:val="20"/>
        </w:rPr>
        <w:t xml:space="preserve">ELÜS/Nakit </w:t>
      </w:r>
      <w:r w:rsidR="000B47EC" w:rsidRPr="00552E45">
        <w:rPr>
          <w:rFonts w:ascii="Arial" w:hAnsi="Arial" w:cs="Arial"/>
          <w:sz w:val="20"/>
          <w:szCs w:val="20"/>
        </w:rPr>
        <w:t>alacağın dağıtılması esasları çerçevesinde sonuçlandırılır. Yükümlülüklerin tamamı yerine getirilene kadar takas gerçekleştirilmez.</w:t>
      </w:r>
    </w:p>
    <w:p w14:paraId="71B2C32A" w14:textId="131EC2C3"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 xml:space="preserve">TÜRİB’de gerçekleştirilen işlemlere ilişkin taahhütlerin gerektirdiği tutarın, komisyon ve benzeri işlem ücretleri ile </w:t>
      </w:r>
      <w:r w:rsidR="0091033A" w:rsidRPr="00552E45">
        <w:rPr>
          <w:rFonts w:ascii="Arial" w:hAnsi="Arial" w:cs="Arial"/>
          <w:sz w:val="20"/>
          <w:szCs w:val="20"/>
        </w:rPr>
        <w:t>ürün piyasası araçlarının</w:t>
      </w:r>
      <w:r w:rsidRPr="00552E45">
        <w:rPr>
          <w:rFonts w:ascii="Arial" w:hAnsi="Arial" w:cs="Arial"/>
          <w:sz w:val="20"/>
          <w:szCs w:val="20"/>
        </w:rPr>
        <w:t xml:space="preserve"> saklama hizmeti alınan </w:t>
      </w:r>
      <w:r w:rsidR="005B54C7" w:rsidRPr="00552E45">
        <w:rPr>
          <w:rFonts w:ascii="Arial" w:hAnsi="Arial" w:cs="Arial"/>
          <w:sz w:val="20"/>
          <w:szCs w:val="20"/>
        </w:rPr>
        <w:t>Dış S</w:t>
      </w:r>
      <w:r w:rsidR="00950400" w:rsidRPr="00552E45">
        <w:rPr>
          <w:rFonts w:ascii="Arial" w:hAnsi="Arial" w:cs="Arial"/>
          <w:sz w:val="20"/>
          <w:szCs w:val="20"/>
        </w:rPr>
        <w:t xml:space="preserve">aklama </w:t>
      </w:r>
      <w:r w:rsidR="005B54C7" w:rsidRPr="00552E45">
        <w:rPr>
          <w:rFonts w:ascii="Arial" w:hAnsi="Arial" w:cs="Arial"/>
          <w:sz w:val="20"/>
          <w:szCs w:val="20"/>
        </w:rPr>
        <w:t>K</w:t>
      </w:r>
      <w:r w:rsidRPr="00552E45">
        <w:rPr>
          <w:rFonts w:ascii="Arial" w:hAnsi="Arial" w:cs="Arial"/>
          <w:sz w:val="20"/>
          <w:szCs w:val="20"/>
        </w:rPr>
        <w:t>uruluşu hesaplarında takas son saati itibarıyla bulundurulması esastır.</w:t>
      </w:r>
      <w:r w:rsidR="0097436A" w:rsidRPr="00552E45">
        <w:rPr>
          <w:rFonts w:ascii="Arial" w:hAnsi="Arial" w:cs="Arial"/>
          <w:sz w:val="20"/>
          <w:szCs w:val="20"/>
        </w:rPr>
        <w:t xml:space="preserve"> </w:t>
      </w:r>
      <w:r w:rsidRPr="00552E45">
        <w:rPr>
          <w:rFonts w:ascii="Arial" w:hAnsi="Arial" w:cs="Arial"/>
          <w:sz w:val="20"/>
          <w:szCs w:val="20"/>
        </w:rPr>
        <w:t xml:space="preserve">Takas son saati itibarıyla herhangi bir nedenle işlem ücretleri ile birlikte emre esas miktarda nakdin veya emre esas miktarda </w:t>
      </w:r>
      <w:r w:rsidR="0091033A" w:rsidRPr="00552E45">
        <w:rPr>
          <w:rFonts w:ascii="Arial" w:hAnsi="Arial" w:cs="Arial"/>
          <w:sz w:val="20"/>
          <w:szCs w:val="20"/>
        </w:rPr>
        <w:t>ürün piyasası araçlarının</w:t>
      </w:r>
      <w:r w:rsidRPr="00552E45">
        <w:rPr>
          <w:rFonts w:ascii="Arial" w:hAnsi="Arial" w:cs="Arial"/>
          <w:sz w:val="20"/>
          <w:szCs w:val="20"/>
        </w:rPr>
        <w:t xml:space="preserve"> ilgili hesaplarda bulunmaması durumunda, </w:t>
      </w:r>
      <w:r w:rsidR="00F3125F" w:rsidRPr="00552E45">
        <w:rPr>
          <w:rFonts w:ascii="Arial" w:hAnsi="Arial" w:cs="Arial"/>
          <w:sz w:val="20"/>
          <w:szCs w:val="20"/>
        </w:rPr>
        <w:t>temerrüt süreci</w:t>
      </w:r>
      <w:r w:rsidR="00950400" w:rsidRPr="00552E45">
        <w:rPr>
          <w:rFonts w:ascii="Arial" w:hAnsi="Arial" w:cs="Arial"/>
          <w:sz w:val="20"/>
          <w:szCs w:val="20"/>
        </w:rPr>
        <w:t xml:space="preserve"> başlayacaktır. </w:t>
      </w:r>
    </w:p>
    <w:p w14:paraId="71F611F9" w14:textId="5F708810" w:rsidR="000B47EC" w:rsidRPr="00552E45" w:rsidRDefault="000B47EC" w:rsidP="008D12B0">
      <w:pPr>
        <w:pStyle w:val="ListeParagraf"/>
        <w:numPr>
          <w:ilvl w:val="0"/>
          <w:numId w:val="34"/>
        </w:numPr>
        <w:autoSpaceDE w:val="0"/>
        <w:autoSpaceDN w:val="0"/>
        <w:adjustRightInd w:val="0"/>
        <w:spacing w:after="0" w:line="240" w:lineRule="auto"/>
        <w:ind w:left="714" w:hanging="357"/>
        <w:contextualSpacing w:val="0"/>
        <w:jc w:val="both"/>
        <w:rPr>
          <w:rFonts w:ascii="Arial" w:hAnsi="Arial" w:cs="Arial"/>
          <w:sz w:val="20"/>
          <w:szCs w:val="20"/>
        </w:rPr>
      </w:pPr>
      <w:r w:rsidRPr="00552E45">
        <w:rPr>
          <w:rFonts w:ascii="Arial" w:hAnsi="Arial" w:cs="Arial"/>
          <w:sz w:val="20"/>
          <w:szCs w:val="20"/>
        </w:rPr>
        <w:t xml:space="preserve">Borsa bünyesinde işlem günü (T+0) seans saatleri içerisinde gerçekleştirilen </w:t>
      </w:r>
      <w:r w:rsidR="0091033A" w:rsidRPr="00552E45">
        <w:rPr>
          <w:rFonts w:ascii="Arial" w:hAnsi="Arial" w:cs="Arial"/>
          <w:sz w:val="20"/>
          <w:szCs w:val="20"/>
        </w:rPr>
        <w:t xml:space="preserve">ürün piyasası araçlarının </w:t>
      </w:r>
      <w:r w:rsidRPr="00552E45">
        <w:rPr>
          <w:rFonts w:ascii="Arial" w:hAnsi="Arial" w:cs="Arial"/>
          <w:sz w:val="20"/>
          <w:szCs w:val="20"/>
        </w:rPr>
        <w:t>işlemlerinin takası, seansın tamamlanmasını takiben tam iş günlerinde 17.00’ye kadar, yarım iş günlerinde ise 12.45’e kadar gerçekleştirilir.</w:t>
      </w:r>
      <w:r w:rsidR="003E354E" w:rsidRPr="00552E45">
        <w:rPr>
          <w:rFonts w:ascii="Arial" w:hAnsi="Arial" w:cs="Arial"/>
          <w:sz w:val="20"/>
          <w:szCs w:val="20"/>
        </w:rPr>
        <w:t xml:space="preserve"> TÜRİB veya Takas</w:t>
      </w:r>
      <w:r w:rsidR="000B5E63" w:rsidRPr="00552E45">
        <w:rPr>
          <w:rFonts w:ascii="Arial" w:hAnsi="Arial" w:cs="Arial"/>
          <w:sz w:val="20"/>
          <w:szCs w:val="20"/>
        </w:rPr>
        <w:t xml:space="preserve"> Merkezi </w:t>
      </w:r>
      <w:r w:rsidR="003E354E" w:rsidRPr="00552E45">
        <w:rPr>
          <w:rFonts w:ascii="Arial" w:hAnsi="Arial" w:cs="Arial"/>
          <w:sz w:val="20"/>
          <w:szCs w:val="20"/>
        </w:rPr>
        <w:t>tarafından ilgili saatlerde değişiklik yapılabilir.</w:t>
      </w:r>
    </w:p>
    <w:p w14:paraId="3C933014" w14:textId="3DC8E65B" w:rsidR="008855F7" w:rsidRPr="00552E45" w:rsidRDefault="008855F7" w:rsidP="008D12B0">
      <w:pPr>
        <w:pStyle w:val="GvdeMetni"/>
        <w:numPr>
          <w:ilvl w:val="0"/>
          <w:numId w:val="34"/>
        </w:numPr>
        <w:ind w:left="714" w:right="1" w:hanging="357"/>
        <w:rPr>
          <w:rFonts w:ascii="Arial" w:eastAsiaTheme="minorHAnsi" w:hAnsi="Arial" w:cs="Arial"/>
          <w:sz w:val="20"/>
          <w:szCs w:val="20"/>
          <w:lang w:val="en-US"/>
        </w:rPr>
      </w:pPr>
      <w:r w:rsidRPr="00552E45">
        <w:rPr>
          <w:rFonts w:ascii="Arial" w:eastAsiaTheme="minorHAnsi" w:hAnsi="Arial" w:cs="Arial"/>
          <w:sz w:val="20"/>
          <w:szCs w:val="20"/>
          <w:lang w:val="en-US"/>
        </w:rPr>
        <w:t>Ürün piyasası araçların</w:t>
      </w:r>
      <w:r w:rsidR="002174B6" w:rsidRPr="00552E45">
        <w:rPr>
          <w:rFonts w:ascii="Arial" w:eastAsiaTheme="minorHAnsi" w:hAnsi="Arial" w:cs="Arial"/>
          <w:sz w:val="20"/>
          <w:szCs w:val="20"/>
          <w:lang w:val="en-US"/>
        </w:rPr>
        <w:t>ın</w:t>
      </w:r>
      <w:r w:rsidRPr="00552E45">
        <w:rPr>
          <w:rFonts w:ascii="Arial" w:eastAsiaTheme="minorHAnsi" w:hAnsi="Arial" w:cs="Arial"/>
          <w:sz w:val="20"/>
          <w:szCs w:val="20"/>
          <w:lang w:val="en-US"/>
        </w:rPr>
        <w:t xml:space="preserve"> </w:t>
      </w:r>
      <w:r w:rsidR="00387126" w:rsidRPr="00552E45">
        <w:rPr>
          <w:rFonts w:ascii="Arial" w:eastAsiaTheme="minorHAnsi" w:hAnsi="Arial" w:cs="Arial"/>
          <w:sz w:val="20"/>
          <w:szCs w:val="20"/>
          <w:lang w:val="en-US"/>
        </w:rPr>
        <w:t xml:space="preserve">gün içi </w:t>
      </w:r>
      <w:r w:rsidRPr="00552E45">
        <w:rPr>
          <w:rFonts w:ascii="Arial" w:eastAsiaTheme="minorHAnsi" w:hAnsi="Arial" w:cs="Arial"/>
          <w:sz w:val="20"/>
          <w:szCs w:val="20"/>
          <w:lang w:val="en-US"/>
        </w:rPr>
        <w:t>alım satım</w:t>
      </w:r>
      <w:r w:rsidR="00387126" w:rsidRPr="00552E45">
        <w:rPr>
          <w:rFonts w:ascii="Arial" w:eastAsiaTheme="minorHAnsi" w:hAnsi="Arial" w:cs="Arial"/>
          <w:sz w:val="20"/>
          <w:szCs w:val="20"/>
          <w:lang w:val="en-US"/>
        </w:rPr>
        <w:t>ı,</w:t>
      </w:r>
      <w:r w:rsidRPr="00552E45">
        <w:rPr>
          <w:rFonts w:ascii="Arial" w:eastAsiaTheme="minorHAnsi" w:hAnsi="Arial" w:cs="Arial"/>
          <w:sz w:val="20"/>
          <w:szCs w:val="20"/>
          <w:lang w:val="en-US"/>
        </w:rPr>
        <w:t xml:space="preserve"> </w:t>
      </w:r>
      <w:r w:rsidR="00387126" w:rsidRPr="00552E45">
        <w:rPr>
          <w:rFonts w:ascii="Arial" w:eastAsiaTheme="minorHAnsi" w:hAnsi="Arial" w:cs="Arial"/>
          <w:sz w:val="20"/>
          <w:szCs w:val="20"/>
          <w:lang w:val="en-US"/>
        </w:rPr>
        <w:t xml:space="preserve">alım satımda </w:t>
      </w:r>
      <w:r w:rsidRPr="00552E45">
        <w:rPr>
          <w:rFonts w:ascii="Arial" w:eastAsiaTheme="minorHAnsi" w:hAnsi="Arial" w:cs="Arial"/>
          <w:sz w:val="20"/>
          <w:szCs w:val="20"/>
          <w:lang w:val="en-US"/>
        </w:rPr>
        <w:t xml:space="preserve">açığa satış ve kredili işlem yapılamaz. </w:t>
      </w:r>
    </w:p>
    <w:p w14:paraId="081C7712" w14:textId="259D2036"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Ürün Piyasasında işlem gören ürün piyasası araçlarının değerleri, genel ekonomik, iklim koşulları ve siyasi ortam kaynaklı fiyat hareketlerinden, spekülatif ve manipülatif nitelikteki işlemlerden etkilenebilecektir.</w:t>
      </w:r>
    </w:p>
    <w:p w14:paraId="47109986" w14:textId="09D47EBB"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Ürün piyasası işlemleri çeşitli oranlarda risklere tabidir. Piyasada oluşacak fiyat hareketleri sonucunda ürün piyasası ara</w:t>
      </w:r>
      <w:r w:rsidR="00822F97" w:rsidRPr="00552E45">
        <w:rPr>
          <w:rFonts w:ascii="Arial" w:hAnsi="Arial" w:cs="Arial"/>
          <w:sz w:val="20"/>
          <w:szCs w:val="20"/>
        </w:rPr>
        <w:t xml:space="preserve">çlarında değer kaybı yaşayabilirsiniz. </w:t>
      </w:r>
    </w:p>
    <w:p w14:paraId="62DE750E" w14:textId="7CD22F7E"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 xml:space="preserve">Ürün piyasası araçlarının TÜRİB nezdinde işlem görmeleri, bu araçların </w:t>
      </w:r>
      <w:r w:rsidR="005B54C7" w:rsidRPr="00552E45">
        <w:rPr>
          <w:rFonts w:ascii="Arial" w:hAnsi="Arial" w:cs="Arial"/>
          <w:sz w:val="20"/>
          <w:szCs w:val="20"/>
        </w:rPr>
        <w:t>Ticaret Bakanlığı</w:t>
      </w:r>
      <w:r w:rsidRPr="00552E45">
        <w:rPr>
          <w:rFonts w:ascii="Arial" w:hAnsi="Arial" w:cs="Arial"/>
          <w:sz w:val="20"/>
          <w:szCs w:val="20"/>
        </w:rPr>
        <w:t xml:space="preserve"> veya TÜRİB tarafından tekeffül edildiği anlamına gelmemektedir.</w:t>
      </w:r>
    </w:p>
    <w:p w14:paraId="0B3D8FF4" w14:textId="69068217"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Ürün Piyasasında işlem gören ürün piyasası araçlarının nicelik, nitelik ve diğer özellikleri ile piyasa koşullarına göre oluşacak arz/talep dengesi çerçevesinde likidite riski ile karşı karşıya kalmanız mümkündür.</w:t>
      </w:r>
    </w:p>
    <w:p w14:paraId="53C82C67" w14:textId="50727726"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Ürün piyasası aracı kurumunun piyasalarda yapacağınız işlemlere ilişkin tarafınıza aktaracağı bilgiler ve yapacağı tavsiyelerin doğrul</w:t>
      </w:r>
      <w:r w:rsidR="005370E6" w:rsidRPr="00552E45">
        <w:rPr>
          <w:rFonts w:ascii="Arial" w:hAnsi="Arial" w:cs="Arial"/>
          <w:sz w:val="20"/>
          <w:szCs w:val="20"/>
        </w:rPr>
        <w:t xml:space="preserve">uğunun </w:t>
      </w:r>
      <w:r w:rsidRPr="00552E45">
        <w:rPr>
          <w:rFonts w:ascii="Arial" w:hAnsi="Arial" w:cs="Arial"/>
          <w:sz w:val="20"/>
          <w:szCs w:val="20"/>
        </w:rPr>
        <w:t xml:space="preserve">tarafınızca </w:t>
      </w:r>
      <w:r w:rsidR="005370E6" w:rsidRPr="00552E45">
        <w:rPr>
          <w:rFonts w:ascii="Arial" w:hAnsi="Arial" w:cs="Arial"/>
          <w:sz w:val="20"/>
          <w:szCs w:val="20"/>
        </w:rPr>
        <w:t>değerlendirilmesi ve teyit edilmesi önemlidir</w:t>
      </w:r>
      <w:r w:rsidRPr="00552E45">
        <w:rPr>
          <w:rFonts w:ascii="Arial" w:hAnsi="Arial" w:cs="Arial"/>
          <w:sz w:val="20"/>
          <w:szCs w:val="20"/>
        </w:rPr>
        <w:t xml:space="preserve">. </w:t>
      </w:r>
    </w:p>
    <w:p w14:paraId="415C3E10" w14:textId="7766A014"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 xml:space="preserve">Ürün piyasası aracı kurumunun, alım satımına ilişkin olarak yetkili personelince yapılacak teknik ve temel analizin kişiden kişiye farklılık arz edebileceği ve bu analizlerde yapılan öngörülerin kesin olarak gerçekleşmeme olasılığının bulunduğu dikkate alınmalıdır. </w:t>
      </w:r>
    </w:p>
    <w:p w14:paraId="0AC5D311" w14:textId="425C388E" w:rsidR="000B47EC" w:rsidRPr="00552E45" w:rsidRDefault="001474B3"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 xml:space="preserve">Niteliği gereği </w:t>
      </w:r>
      <w:r w:rsidR="000B47EC" w:rsidRPr="00552E45">
        <w:rPr>
          <w:rFonts w:ascii="Arial" w:hAnsi="Arial" w:cs="Arial"/>
          <w:sz w:val="20"/>
          <w:szCs w:val="20"/>
        </w:rPr>
        <w:t xml:space="preserve">Yabancı para cinsinden yapılan işlemlerde, yukarıda sayılan risklere ek olarak kur riskinin olduğunu, kur dalgalanmaları nedeniyle Türk Lirası bazında değer kaybı olabileceği, devletlerin yabancı sermaye ve döviz hareketlerini kısıtlayabileceği, ek ve/veya yeni vergiler getirebileceği, döviz alım satım işlemlerinin zamanında gerçekleşmeyebileceği bilinmelidir. </w:t>
      </w:r>
    </w:p>
    <w:p w14:paraId="623EF230" w14:textId="6B2143BA"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 xml:space="preserve">Toprak Mahsulleri Ofisi tarafından gerçekleştirilen işlemlere ilişkin, </w:t>
      </w:r>
      <w:r w:rsidR="00B767A6" w:rsidRPr="00552E45">
        <w:rPr>
          <w:rFonts w:ascii="Arial" w:hAnsi="Arial" w:cs="Arial"/>
          <w:sz w:val="20"/>
          <w:szCs w:val="20"/>
        </w:rPr>
        <w:t xml:space="preserve">TÜRİB </w:t>
      </w:r>
      <w:r w:rsidRPr="00552E45">
        <w:rPr>
          <w:rFonts w:ascii="Arial" w:hAnsi="Arial" w:cs="Arial"/>
          <w:sz w:val="20"/>
          <w:szCs w:val="20"/>
        </w:rPr>
        <w:t>Yönetim Kurulu tarafından farklı işlem kuralları belirlenebilir.</w:t>
      </w:r>
    </w:p>
    <w:p w14:paraId="23DE126D" w14:textId="2643598C"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Aynı yatırım hesabından kendinden kendine işlem yapılması halinde söz konusu işlem</w:t>
      </w:r>
      <w:r w:rsidR="001474B3" w:rsidRPr="00552E45">
        <w:rPr>
          <w:rFonts w:ascii="Arial" w:hAnsi="Arial" w:cs="Arial"/>
          <w:sz w:val="20"/>
          <w:szCs w:val="20"/>
        </w:rPr>
        <w:t xml:space="preserve"> </w:t>
      </w:r>
      <w:r w:rsidR="00FA11C9" w:rsidRPr="00552E45">
        <w:rPr>
          <w:rFonts w:ascii="Arial" w:hAnsi="Arial" w:cs="Arial"/>
          <w:sz w:val="20"/>
          <w:szCs w:val="20"/>
        </w:rPr>
        <w:t>Merkezi Kayıt Kuruluşu (</w:t>
      </w:r>
      <w:r w:rsidR="001474B3" w:rsidRPr="00552E45">
        <w:rPr>
          <w:rFonts w:ascii="Arial" w:hAnsi="Arial" w:cs="Arial"/>
          <w:sz w:val="20"/>
          <w:szCs w:val="20"/>
        </w:rPr>
        <w:t>MKK</w:t>
      </w:r>
      <w:r w:rsidR="00FA11C9" w:rsidRPr="00552E45">
        <w:rPr>
          <w:rFonts w:ascii="Arial" w:hAnsi="Arial" w:cs="Arial"/>
          <w:sz w:val="20"/>
          <w:szCs w:val="20"/>
        </w:rPr>
        <w:t>)</w:t>
      </w:r>
      <w:r w:rsidR="001474B3" w:rsidRPr="00552E45">
        <w:rPr>
          <w:rFonts w:ascii="Arial" w:hAnsi="Arial" w:cs="Arial"/>
          <w:sz w:val="20"/>
          <w:szCs w:val="20"/>
        </w:rPr>
        <w:t xml:space="preserve"> ya da TÜRİB tarafından</w:t>
      </w:r>
      <w:r w:rsidRPr="00552E45">
        <w:rPr>
          <w:rFonts w:ascii="Arial" w:hAnsi="Arial" w:cs="Arial"/>
          <w:sz w:val="20"/>
          <w:szCs w:val="20"/>
        </w:rPr>
        <w:t xml:space="preserve"> iptal edil</w:t>
      </w:r>
      <w:r w:rsidR="001474B3" w:rsidRPr="00552E45">
        <w:rPr>
          <w:rFonts w:ascii="Arial" w:hAnsi="Arial" w:cs="Arial"/>
          <w:sz w:val="20"/>
          <w:szCs w:val="20"/>
        </w:rPr>
        <w:t>ebilir</w:t>
      </w:r>
      <w:r w:rsidRPr="00552E45">
        <w:rPr>
          <w:rFonts w:ascii="Arial" w:hAnsi="Arial" w:cs="Arial"/>
          <w:sz w:val="20"/>
          <w:szCs w:val="20"/>
        </w:rPr>
        <w:t xml:space="preserve"> Bu durumda, piyasa bozucu eylemlere ilişkin düzenlemeler çerçevesinde ilgililer hakkında uygulanabilecek müeyyideler saklıdır.</w:t>
      </w:r>
    </w:p>
    <w:p w14:paraId="1975A429" w14:textId="37A4BE90" w:rsidR="00F167BA" w:rsidRPr="00552E45" w:rsidRDefault="002235D2"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ŞİRKET</w:t>
      </w:r>
      <w:r w:rsidR="002174B6" w:rsidRPr="00552E45">
        <w:rPr>
          <w:rFonts w:ascii="Arial" w:hAnsi="Arial" w:cs="Arial"/>
          <w:sz w:val="20"/>
          <w:szCs w:val="20"/>
        </w:rPr>
        <w:t xml:space="preserve"> </w:t>
      </w:r>
      <w:r w:rsidR="00045E0B" w:rsidRPr="00552E45">
        <w:rPr>
          <w:rFonts w:ascii="Arial" w:hAnsi="Arial" w:cs="Arial"/>
          <w:sz w:val="20"/>
          <w:szCs w:val="20"/>
        </w:rPr>
        <w:t xml:space="preserve">tarafından TÜRİB’e </w:t>
      </w:r>
      <w:r w:rsidR="00F167BA" w:rsidRPr="00552E45">
        <w:rPr>
          <w:rFonts w:ascii="Arial" w:hAnsi="Arial" w:cs="Arial"/>
          <w:sz w:val="20"/>
          <w:szCs w:val="20"/>
        </w:rPr>
        <w:t xml:space="preserve">iletilen </w:t>
      </w:r>
      <w:r w:rsidR="00045E0B" w:rsidRPr="00552E45">
        <w:rPr>
          <w:rFonts w:ascii="Arial" w:hAnsi="Arial" w:cs="Arial"/>
          <w:sz w:val="20"/>
          <w:szCs w:val="20"/>
        </w:rPr>
        <w:t>emir</w:t>
      </w:r>
      <w:r w:rsidR="00F167BA" w:rsidRPr="00552E45">
        <w:rPr>
          <w:rFonts w:ascii="Arial" w:hAnsi="Arial" w:cs="Arial"/>
          <w:sz w:val="20"/>
          <w:szCs w:val="20"/>
        </w:rPr>
        <w:t xml:space="preserve">lerde </w:t>
      </w:r>
      <w:r w:rsidR="00045E0B" w:rsidRPr="00552E45">
        <w:rPr>
          <w:rFonts w:ascii="Arial" w:hAnsi="Arial" w:cs="Arial"/>
          <w:sz w:val="20"/>
          <w:szCs w:val="20"/>
        </w:rPr>
        <w:t xml:space="preserve">Fiyat Önceliği ve </w:t>
      </w:r>
      <w:r w:rsidR="00F167BA" w:rsidRPr="00552E45">
        <w:rPr>
          <w:rFonts w:ascii="Arial" w:hAnsi="Arial" w:cs="Arial"/>
          <w:sz w:val="20"/>
          <w:szCs w:val="20"/>
        </w:rPr>
        <w:t xml:space="preserve">Zaman </w:t>
      </w:r>
      <w:r w:rsidR="00BD094B" w:rsidRPr="00552E45">
        <w:rPr>
          <w:rFonts w:ascii="Arial" w:hAnsi="Arial" w:cs="Arial"/>
          <w:sz w:val="20"/>
          <w:szCs w:val="20"/>
        </w:rPr>
        <w:t>Ö</w:t>
      </w:r>
      <w:r w:rsidR="00F167BA" w:rsidRPr="00552E45">
        <w:rPr>
          <w:rFonts w:ascii="Arial" w:hAnsi="Arial" w:cs="Arial"/>
          <w:sz w:val="20"/>
          <w:szCs w:val="20"/>
        </w:rPr>
        <w:t xml:space="preserve">nceliği kuralı geçerlidir. Ancak, </w:t>
      </w:r>
      <w:r w:rsidRPr="00552E45">
        <w:rPr>
          <w:rFonts w:ascii="Arial" w:hAnsi="Arial" w:cs="Arial"/>
          <w:sz w:val="20"/>
          <w:szCs w:val="20"/>
        </w:rPr>
        <w:t xml:space="preserve">ŞİRKET </w:t>
      </w:r>
      <w:r w:rsidR="00F167BA" w:rsidRPr="00552E45">
        <w:rPr>
          <w:rFonts w:ascii="Arial" w:hAnsi="Arial" w:cs="Arial"/>
          <w:sz w:val="20"/>
          <w:szCs w:val="20"/>
        </w:rPr>
        <w:t>tarafından</w:t>
      </w:r>
      <w:r w:rsidRPr="00552E45">
        <w:rPr>
          <w:rFonts w:ascii="Arial" w:hAnsi="Arial" w:cs="Arial"/>
          <w:sz w:val="20"/>
          <w:szCs w:val="20"/>
        </w:rPr>
        <w:t xml:space="preserve"> alınan veya Acente tarafından</w:t>
      </w:r>
      <w:r w:rsidR="00F167BA" w:rsidRPr="00552E45">
        <w:rPr>
          <w:rFonts w:ascii="Arial" w:hAnsi="Arial" w:cs="Arial"/>
          <w:sz w:val="20"/>
          <w:szCs w:val="20"/>
        </w:rPr>
        <w:t xml:space="preserve"> </w:t>
      </w:r>
      <w:r w:rsidRPr="00552E45">
        <w:rPr>
          <w:rFonts w:ascii="Arial" w:hAnsi="Arial" w:cs="Arial"/>
          <w:sz w:val="20"/>
          <w:szCs w:val="20"/>
        </w:rPr>
        <w:t xml:space="preserve">iletilen </w:t>
      </w:r>
      <w:r w:rsidR="00F167BA" w:rsidRPr="00552E45">
        <w:rPr>
          <w:rFonts w:ascii="Arial" w:hAnsi="Arial" w:cs="Arial"/>
          <w:sz w:val="20"/>
          <w:szCs w:val="20"/>
        </w:rPr>
        <w:t xml:space="preserve">emirlerde özellikle ürün piyasası araçlarının saklamasının başka bir kurum nezdinde olması </w:t>
      </w:r>
      <w:r w:rsidR="00295124" w:rsidRPr="00552E45">
        <w:rPr>
          <w:rFonts w:ascii="Arial" w:hAnsi="Arial" w:cs="Arial"/>
          <w:sz w:val="20"/>
          <w:szCs w:val="20"/>
        </w:rPr>
        <w:t>nedeniyle</w:t>
      </w:r>
      <w:r w:rsidR="00F167BA" w:rsidRPr="00552E45">
        <w:rPr>
          <w:rFonts w:ascii="Arial" w:hAnsi="Arial" w:cs="Arial"/>
          <w:sz w:val="20"/>
          <w:szCs w:val="20"/>
        </w:rPr>
        <w:t xml:space="preserve">, </w:t>
      </w:r>
      <w:r w:rsidRPr="00552E45">
        <w:rPr>
          <w:rFonts w:ascii="Arial" w:hAnsi="Arial" w:cs="Arial"/>
          <w:sz w:val="20"/>
          <w:szCs w:val="20"/>
        </w:rPr>
        <w:t>ŞİRKET</w:t>
      </w:r>
      <w:r w:rsidR="00F167BA" w:rsidRPr="00552E45">
        <w:rPr>
          <w:rFonts w:ascii="Arial" w:hAnsi="Arial" w:cs="Arial"/>
          <w:sz w:val="20"/>
          <w:szCs w:val="20"/>
        </w:rPr>
        <w:t xml:space="preserve"> ile </w:t>
      </w:r>
      <w:r w:rsidR="005B54C7" w:rsidRPr="00552E45">
        <w:rPr>
          <w:rFonts w:ascii="Arial" w:hAnsi="Arial" w:cs="Arial"/>
          <w:sz w:val="20"/>
          <w:szCs w:val="20"/>
        </w:rPr>
        <w:t>Dış S</w:t>
      </w:r>
      <w:r w:rsidR="00E23CCC" w:rsidRPr="00552E45">
        <w:rPr>
          <w:rFonts w:ascii="Arial" w:hAnsi="Arial" w:cs="Arial"/>
          <w:sz w:val="20"/>
          <w:szCs w:val="20"/>
        </w:rPr>
        <w:t xml:space="preserve">aklama </w:t>
      </w:r>
      <w:r w:rsidR="005B54C7" w:rsidRPr="00552E45">
        <w:rPr>
          <w:rFonts w:ascii="Arial" w:hAnsi="Arial" w:cs="Arial"/>
          <w:sz w:val="20"/>
          <w:szCs w:val="20"/>
        </w:rPr>
        <w:t>K</w:t>
      </w:r>
      <w:r w:rsidR="00FC77A4" w:rsidRPr="00552E45">
        <w:rPr>
          <w:rFonts w:ascii="Arial" w:hAnsi="Arial" w:cs="Arial"/>
          <w:sz w:val="20"/>
          <w:szCs w:val="20"/>
        </w:rPr>
        <w:t>uruluş</w:t>
      </w:r>
      <w:r w:rsidR="005B54C7" w:rsidRPr="00552E45">
        <w:rPr>
          <w:rFonts w:ascii="Arial" w:hAnsi="Arial" w:cs="Arial"/>
          <w:sz w:val="20"/>
          <w:szCs w:val="20"/>
        </w:rPr>
        <w:t>u</w:t>
      </w:r>
      <w:r w:rsidR="00FC77A4" w:rsidRPr="00552E45">
        <w:rPr>
          <w:rFonts w:ascii="Arial" w:hAnsi="Arial" w:cs="Arial"/>
          <w:sz w:val="20"/>
          <w:szCs w:val="20"/>
        </w:rPr>
        <w:t xml:space="preserve"> arasında</w:t>
      </w:r>
      <w:r w:rsidR="00F167BA" w:rsidRPr="00552E45">
        <w:rPr>
          <w:rFonts w:ascii="Arial" w:hAnsi="Arial" w:cs="Arial"/>
          <w:sz w:val="20"/>
          <w:szCs w:val="20"/>
        </w:rPr>
        <w:t xml:space="preserve"> ön eşleştirme yapılması zorunlu olacağından</w:t>
      </w:r>
      <w:r w:rsidR="00E23CCC" w:rsidRPr="00552E45">
        <w:rPr>
          <w:rFonts w:ascii="Arial" w:hAnsi="Arial" w:cs="Arial"/>
          <w:sz w:val="20"/>
          <w:szCs w:val="20"/>
        </w:rPr>
        <w:t>, ŞİRKET</w:t>
      </w:r>
      <w:r w:rsidR="00B6748D" w:rsidRPr="00552E45">
        <w:rPr>
          <w:rFonts w:ascii="Arial" w:hAnsi="Arial" w:cs="Arial"/>
          <w:sz w:val="20"/>
          <w:szCs w:val="20"/>
        </w:rPr>
        <w:t>’e</w:t>
      </w:r>
      <w:r w:rsidR="00E23CCC" w:rsidRPr="00552E45">
        <w:rPr>
          <w:rFonts w:ascii="Arial" w:hAnsi="Arial" w:cs="Arial"/>
          <w:sz w:val="20"/>
          <w:szCs w:val="20"/>
        </w:rPr>
        <w:t xml:space="preserve"> veya Acente</w:t>
      </w:r>
      <w:r w:rsidR="00B6748D" w:rsidRPr="00552E45">
        <w:rPr>
          <w:rFonts w:ascii="Arial" w:hAnsi="Arial" w:cs="Arial"/>
          <w:sz w:val="20"/>
          <w:szCs w:val="20"/>
        </w:rPr>
        <w:t>’</w:t>
      </w:r>
      <w:r w:rsidR="00E23CCC" w:rsidRPr="00552E45">
        <w:rPr>
          <w:rFonts w:ascii="Arial" w:hAnsi="Arial" w:cs="Arial"/>
          <w:sz w:val="20"/>
          <w:szCs w:val="20"/>
        </w:rPr>
        <w:t>ye</w:t>
      </w:r>
      <w:r w:rsidR="00F167BA" w:rsidRPr="00552E45">
        <w:rPr>
          <w:rFonts w:ascii="Arial" w:hAnsi="Arial" w:cs="Arial"/>
          <w:sz w:val="20"/>
          <w:szCs w:val="20"/>
        </w:rPr>
        <w:t xml:space="preserve"> verilen emir ile </w:t>
      </w:r>
      <w:r w:rsidR="00FC77A4" w:rsidRPr="00552E45">
        <w:rPr>
          <w:rFonts w:ascii="Arial" w:hAnsi="Arial" w:cs="Arial"/>
          <w:sz w:val="20"/>
          <w:szCs w:val="20"/>
        </w:rPr>
        <w:t>ŞİRKET tarafından</w:t>
      </w:r>
      <w:r w:rsidR="00F167BA" w:rsidRPr="00552E45">
        <w:rPr>
          <w:rFonts w:ascii="Arial" w:hAnsi="Arial" w:cs="Arial"/>
          <w:sz w:val="20"/>
          <w:szCs w:val="20"/>
        </w:rPr>
        <w:t xml:space="preserve"> TÜRİB’e il</w:t>
      </w:r>
      <w:r w:rsidR="00143A7A" w:rsidRPr="00552E45">
        <w:rPr>
          <w:rFonts w:ascii="Arial" w:hAnsi="Arial" w:cs="Arial"/>
          <w:sz w:val="20"/>
          <w:szCs w:val="20"/>
        </w:rPr>
        <w:t>e</w:t>
      </w:r>
      <w:r w:rsidR="00F167BA" w:rsidRPr="00552E45">
        <w:rPr>
          <w:rFonts w:ascii="Arial" w:hAnsi="Arial" w:cs="Arial"/>
          <w:sz w:val="20"/>
          <w:szCs w:val="20"/>
        </w:rPr>
        <w:t xml:space="preserve">tilen emir arasında zaman farkı olacağı bilinmelidir. </w:t>
      </w:r>
    </w:p>
    <w:p w14:paraId="51277416" w14:textId="1D2F83EE" w:rsidR="000B47EC"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İşlemlerinize başlamadan önce, ürün piyasası aracı kurumundan yükümlü olacağınız bütün komisyon ve diğer</w:t>
      </w:r>
      <w:r w:rsidR="00FA11C9" w:rsidRPr="00552E45">
        <w:rPr>
          <w:rFonts w:ascii="Arial" w:hAnsi="Arial" w:cs="Arial"/>
          <w:sz w:val="20"/>
          <w:szCs w:val="20"/>
        </w:rPr>
        <w:t xml:space="preserve"> (posta ve saklama ücretleri gibi)</w:t>
      </w:r>
      <w:r w:rsidRPr="00552E45">
        <w:rPr>
          <w:rFonts w:ascii="Arial" w:hAnsi="Arial" w:cs="Arial"/>
          <w:sz w:val="20"/>
          <w:szCs w:val="20"/>
        </w:rPr>
        <w:t xml:space="preserve"> muamele ücretleri konusunda teyit almalısınız. Eğer ücretler parasal olarak ifade edilmemişse, ücretlerin parasal olarak size nasıl yansıyacağı ile ilgili anlaşılır örnekler içeren yazılı bir açıklama talep etmelisiniz. </w:t>
      </w:r>
    </w:p>
    <w:p w14:paraId="2C62537F" w14:textId="77777777" w:rsidR="005A5522" w:rsidRPr="00552E45" w:rsidRDefault="000B47EC" w:rsidP="008D12B0">
      <w:pPr>
        <w:pStyle w:val="ListeParagraf"/>
        <w:numPr>
          <w:ilvl w:val="0"/>
          <w:numId w:val="34"/>
        </w:numPr>
        <w:autoSpaceDE w:val="0"/>
        <w:autoSpaceDN w:val="0"/>
        <w:adjustRightInd w:val="0"/>
        <w:spacing w:after="0" w:line="240" w:lineRule="auto"/>
        <w:contextualSpacing w:val="0"/>
        <w:jc w:val="both"/>
        <w:rPr>
          <w:rFonts w:ascii="Arial" w:hAnsi="Arial" w:cs="Arial"/>
          <w:sz w:val="20"/>
          <w:szCs w:val="20"/>
        </w:rPr>
      </w:pPr>
      <w:r w:rsidRPr="00552E45">
        <w:rPr>
          <w:rFonts w:ascii="Arial" w:hAnsi="Arial" w:cs="Arial"/>
          <w:sz w:val="20"/>
          <w:szCs w:val="20"/>
        </w:rPr>
        <w:t>İşbu ürün piyasası işlemleri risk bildirim formu, MÜŞTERİ'yi genel olarak mevcut riskler hakkında bilgilendirmeyi amaçlamakta olup, ürün piyasası araçlarının alım satımından ve uygulamadan kaynaklanabilecek tüm riskleri kapsamayabil</w:t>
      </w:r>
      <w:r w:rsidR="00403FEA" w:rsidRPr="00552E45">
        <w:rPr>
          <w:rFonts w:ascii="Arial" w:hAnsi="Arial" w:cs="Arial"/>
          <w:sz w:val="20"/>
          <w:szCs w:val="20"/>
        </w:rPr>
        <w:t>eceğinin göz önünde bulundurulması önemlidir.</w:t>
      </w:r>
    </w:p>
    <w:p w14:paraId="529DD657" w14:textId="1372A7AE" w:rsidR="000B47EC" w:rsidRPr="00552E45" w:rsidRDefault="000B47EC" w:rsidP="008D12B0">
      <w:pPr>
        <w:autoSpaceDE w:val="0"/>
        <w:autoSpaceDN w:val="0"/>
        <w:adjustRightInd w:val="0"/>
        <w:spacing w:after="0" w:line="240" w:lineRule="auto"/>
        <w:jc w:val="both"/>
        <w:rPr>
          <w:rFonts w:ascii="Arial" w:hAnsi="Arial" w:cs="Arial"/>
          <w:sz w:val="20"/>
          <w:szCs w:val="20"/>
        </w:rPr>
      </w:pPr>
      <w:r w:rsidRPr="00552E45">
        <w:rPr>
          <w:rFonts w:ascii="Arial" w:hAnsi="Arial" w:cs="Arial"/>
          <w:sz w:val="20"/>
          <w:szCs w:val="20"/>
        </w:rPr>
        <w:t xml:space="preserve">Yukarıdaki tüm hususları okuyup, anladığımı; işbu esasların uygulanması sırasında </w:t>
      </w:r>
      <w:r w:rsidR="00B37671" w:rsidRPr="00552E45">
        <w:rPr>
          <w:rFonts w:ascii="Arial" w:hAnsi="Arial" w:cs="Arial"/>
          <w:sz w:val="20"/>
          <w:szCs w:val="20"/>
        </w:rPr>
        <w:t>ŞİRKET’in</w:t>
      </w:r>
      <w:r w:rsidRPr="00552E45">
        <w:rPr>
          <w:rFonts w:ascii="Arial" w:hAnsi="Arial" w:cs="Arial"/>
          <w:sz w:val="20"/>
          <w:szCs w:val="20"/>
        </w:rPr>
        <w:t xml:space="preserve"> kusuru veya ihmali nedeniyle doğabilecek zararlarımı talep ve dava haklarım saklı kalmak kaydıyla özgür iradem sonucu bu "Ürün Piyasası Aracılık Faaliyetleri Genel Risk Bildirim Formu"nu imzaladığımı ve bundan sonra Sözleşme’yi imzala</w:t>
      </w:r>
      <w:r w:rsidR="00FA11C9" w:rsidRPr="00552E45">
        <w:rPr>
          <w:rFonts w:ascii="Arial" w:hAnsi="Arial" w:cs="Arial"/>
          <w:sz w:val="20"/>
          <w:szCs w:val="20"/>
        </w:rPr>
        <w:t xml:space="preserve">mak </w:t>
      </w:r>
      <w:r w:rsidR="005A5522" w:rsidRPr="00552E45">
        <w:rPr>
          <w:rFonts w:ascii="Arial" w:hAnsi="Arial" w:cs="Arial"/>
          <w:sz w:val="20"/>
          <w:szCs w:val="20"/>
        </w:rPr>
        <w:t>veya</w:t>
      </w:r>
      <w:r w:rsidR="00FA11C9" w:rsidRPr="00552E45">
        <w:rPr>
          <w:rFonts w:ascii="Arial" w:hAnsi="Arial" w:cs="Arial"/>
          <w:sz w:val="20"/>
          <w:szCs w:val="20"/>
        </w:rPr>
        <w:t xml:space="preserve"> elektornik</w:t>
      </w:r>
      <w:r w:rsidR="00483F37" w:rsidRPr="00552E45">
        <w:rPr>
          <w:rFonts w:ascii="Arial" w:hAnsi="Arial" w:cs="Arial"/>
          <w:sz w:val="20"/>
          <w:szCs w:val="20"/>
        </w:rPr>
        <w:t xml:space="preserve"> işlem platformunda </w:t>
      </w:r>
      <w:r w:rsidR="00FA11C9" w:rsidRPr="00552E45">
        <w:rPr>
          <w:rFonts w:ascii="Arial" w:hAnsi="Arial" w:cs="Arial"/>
          <w:sz w:val="20"/>
          <w:szCs w:val="20"/>
        </w:rPr>
        <w:t>onaylamak üzere</w:t>
      </w:r>
      <w:r w:rsidRPr="00552E45">
        <w:rPr>
          <w:rFonts w:ascii="Arial" w:hAnsi="Arial" w:cs="Arial"/>
          <w:sz w:val="20"/>
          <w:szCs w:val="20"/>
        </w:rPr>
        <w:t xml:space="preserve"> formun bir örneğini aldığımı kabul ve beyan ederim. </w:t>
      </w:r>
    </w:p>
    <w:p w14:paraId="31CE03F4" w14:textId="77777777" w:rsidR="00C93DA1" w:rsidRPr="00552E45" w:rsidRDefault="00C93DA1" w:rsidP="008D12B0">
      <w:pPr>
        <w:autoSpaceDE w:val="0"/>
        <w:autoSpaceDN w:val="0"/>
        <w:adjustRightInd w:val="0"/>
        <w:spacing w:after="0" w:line="240" w:lineRule="auto"/>
        <w:jc w:val="both"/>
        <w:rPr>
          <w:rFonts w:ascii="Arial" w:hAnsi="Arial" w:cs="Arial"/>
          <w:sz w:val="20"/>
          <w:szCs w:val="20"/>
        </w:rPr>
      </w:pPr>
    </w:p>
    <w:tbl>
      <w:tblPr>
        <w:tblStyle w:val="TabloKlavuzu"/>
        <w:tblW w:w="0" w:type="auto"/>
        <w:tblLook w:val="04A0" w:firstRow="1" w:lastRow="0" w:firstColumn="1" w:lastColumn="0" w:noHBand="0" w:noVBand="1"/>
      </w:tblPr>
      <w:tblGrid>
        <w:gridCol w:w="2917"/>
        <w:gridCol w:w="2047"/>
        <w:gridCol w:w="5492"/>
      </w:tblGrid>
      <w:tr w:rsidR="00A157D2" w:rsidRPr="00552E45" w14:paraId="688511FE" w14:textId="77777777" w:rsidTr="00A157D2">
        <w:tc>
          <w:tcPr>
            <w:tcW w:w="3114" w:type="dxa"/>
            <w:vAlign w:val="center"/>
          </w:tcPr>
          <w:p w14:paraId="6B23046C" w14:textId="6607BE30" w:rsidR="00A157D2" w:rsidRPr="00552E45" w:rsidRDefault="00A157D2" w:rsidP="008D12B0">
            <w:pPr>
              <w:autoSpaceDE w:val="0"/>
              <w:autoSpaceDN w:val="0"/>
              <w:adjustRightInd w:val="0"/>
              <w:jc w:val="both"/>
              <w:rPr>
                <w:rFonts w:ascii="Arial" w:hAnsi="Arial" w:cs="Arial"/>
                <w:sz w:val="20"/>
                <w:szCs w:val="20"/>
              </w:rPr>
            </w:pPr>
            <w:r w:rsidRPr="00552E45">
              <w:rPr>
                <w:rFonts w:ascii="Arial" w:hAnsi="Arial" w:cs="Arial"/>
                <w:sz w:val="20"/>
                <w:szCs w:val="20"/>
              </w:rPr>
              <w:t>Müşteri Adı Soyadı / Unvanı</w:t>
            </w:r>
          </w:p>
        </w:tc>
        <w:tc>
          <w:tcPr>
            <w:tcW w:w="8186" w:type="dxa"/>
            <w:gridSpan w:val="2"/>
          </w:tcPr>
          <w:p w14:paraId="5AB8398F" w14:textId="09F084CB" w:rsidR="00A157D2" w:rsidRPr="00552E45" w:rsidRDefault="00A157D2" w:rsidP="008D12B0">
            <w:pPr>
              <w:autoSpaceDE w:val="0"/>
              <w:autoSpaceDN w:val="0"/>
              <w:adjustRightInd w:val="0"/>
              <w:jc w:val="both"/>
              <w:rPr>
                <w:rFonts w:ascii="Arial" w:hAnsi="Arial" w:cs="Arial"/>
                <w:sz w:val="20"/>
                <w:szCs w:val="20"/>
              </w:rPr>
            </w:pPr>
          </w:p>
        </w:tc>
      </w:tr>
      <w:tr w:rsidR="00A157D2" w:rsidRPr="00552E45" w14:paraId="0B2504C0" w14:textId="77777777" w:rsidTr="00A157D2">
        <w:tc>
          <w:tcPr>
            <w:tcW w:w="3114" w:type="dxa"/>
            <w:vAlign w:val="center"/>
          </w:tcPr>
          <w:p w14:paraId="3511CC4F" w14:textId="5B4EA50E" w:rsidR="00A157D2" w:rsidRPr="00552E45" w:rsidRDefault="00A157D2" w:rsidP="008D12B0">
            <w:pPr>
              <w:autoSpaceDE w:val="0"/>
              <w:autoSpaceDN w:val="0"/>
              <w:adjustRightInd w:val="0"/>
              <w:jc w:val="both"/>
              <w:rPr>
                <w:rFonts w:ascii="Arial" w:hAnsi="Arial" w:cs="Arial"/>
                <w:sz w:val="20"/>
                <w:szCs w:val="20"/>
              </w:rPr>
            </w:pPr>
            <w:r w:rsidRPr="00552E45">
              <w:rPr>
                <w:rFonts w:ascii="Arial" w:hAnsi="Arial" w:cs="Arial"/>
                <w:sz w:val="20"/>
                <w:szCs w:val="20"/>
              </w:rPr>
              <w:t>Tarih</w:t>
            </w:r>
          </w:p>
        </w:tc>
        <w:tc>
          <w:tcPr>
            <w:tcW w:w="8186" w:type="dxa"/>
            <w:gridSpan w:val="2"/>
          </w:tcPr>
          <w:p w14:paraId="541029EB" w14:textId="71C887E2" w:rsidR="00A157D2" w:rsidRPr="00552E45" w:rsidRDefault="00A157D2" w:rsidP="008D12B0">
            <w:pPr>
              <w:autoSpaceDE w:val="0"/>
              <w:autoSpaceDN w:val="0"/>
              <w:adjustRightInd w:val="0"/>
              <w:jc w:val="both"/>
              <w:rPr>
                <w:rFonts w:ascii="Arial" w:hAnsi="Arial" w:cs="Arial"/>
                <w:sz w:val="20"/>
                <w:szCs w:val="20"/>
              </w:rPr>
            </w:pPr>
          </w:p>
        </w:tc>
      </w:tr>
      <w:tr w:rsidR="00A157D2" w:rsidRPr="00552E45" w14:paraId="65EFCEF8" w14:textId="77777777" w:rsidTr="00A157D2">
        <w:tc>
          <w:tcPr>
            <w:tcW w:w="3114" w:type="dxa"/>
            <w:vAlign w:val="center"/>
          </w:tcPr>
          <w:p w14:paraId="2FB34DE0" w14:textId="77777777" w:rsidR="00A157D2" w:rsidRPr="00552E45" w:rsidRDefault="00A157D2" w:rsidP="008D12B0">
            <w:pPr>
              <w:autoSpaceDE w:val="0"/>
              <w:autoSpaceDN w:val="0"/>
              <w:adjustRightInd w:val="0"/>
              <w:jc w:val="both"/>
              <w:rPr>
                <w:rFonts w:ascii="Arial" w:eastAsia="Trebuchet MS" w:hAnsi="Arial" w:cs="Arial"/>
                <w:b/>
                <w:sz w:val="20"/>
                <w:szCs w:val="20"/>
                <w:lang w:val="tr-TR"/>
              </w:rPr>
            </w:pPr>
            <w:r w:rsidRPr="00552E45">
              <w:rPr>
                <w:rFonts w:ascii="Arial" w:eastAsia="Trebuchet MS" w:hAnsi="Arial" w:cs="Arial"/>
                <w:b/>
                <w:sz w:val="20"/>
                <w:szCs w:val="20"/>
                <w:lang w:val="tr-TR"/>
              </w:rPr>
              <w:t xml:space="preserve">Okudum, anladım, bir suretini teslim aldım. (*) </w:t>
            </w:r>
          </w:p>
        </w:tc>
        <w:tc>
          <w:tcPr>
            <w:tcW w:w="2126" w:type="dxa"/>
            <w:vAlign w:val="center"/>
          </w:tcPr>
          <w:p w14:paraId="0CBF5276" w14:textId="55720798" w:rsidR="00A157D2" w:rsidRPr="00552E45" w:rsidRDefault="00A157D2" w:rsidP="008D12B0">
            <w:pPr>
              <w:autoSpaceDE w:val="0"/>
              <w:autoSpaceDN w:val="0"/>
              <w:adjustRightInd w:val="0"/>
              <w:jc w:val="both"/>
              <w:rPr>
                <w:rFonts w:ascii="Arial" w:eastAsia="Trebuchet MS" w:hAnsi="Arial" w:cs="Arial"/>
                <w:b/>
                <w:sz w:val="20"/>
                <w:szCs w:val="20"/>
                <w:lang w:val="tr-TR"/>
              </w:rPr>
            </w:pPr>
            <w:r w:rsidRPr="00552E45">
              <w:rPr>
                <w:rFonts w:ascii="Arial" w:eastAsia="Trebuchet MS" w:hAnsi="Arial" w:cs="Arial"/>
                <w:b/>
                <w:w w:val="105"/>
                <w:sz w:val="20"/>
                <w:szCs w:val="20"/>
                <w:lang w:val="tr-TR"/>
              </w:rPr>
              <w:t>(*) Elle yazılması zorunludur</w:t>
            </w:r>
          </w:p>
        </w:tc>
        <w:tc>
          <w:tcPr>
            <w:tcW w:w="6060" w:type="dxa"/>
          </w:tcPr>
          <w:p w14:paraId="22CB224E" w14:textId="77777777" w:rsidR="00A157D2" w:rsidRPr="00552E45" w:rsidRDefault="00A157D2" w:rsidP="008D12B0">
            <w:pPr>
              <w:autoSpaceDE w:val="0"/>
              <w:autoSpaceDN w:val="0"/>
              <w:adjustRightInd w:val="0"/>
              <w:jc w:val="both"/>
              <w:rPr>
                <w:rFonts w:ascii="Arial" w:eastAsia="Trebuchet MS" w:hAnsi="Arial" w:cs="Arial"/>
                <w:b/>
                <w:sz w:val="20"/>
                <w:szCs w:val="20"/>
                <w:lang w:val="tr-TR"/>
              </w:rPr>
            </w:pPr>
          </w:p>
        </w:tc>
      </w:tr>
      <w:tr w:rsidR="00A157D2" w:rsidRPr="00552E45" w14:paraId="639722C5" w14:textId="77777777" w:rsidTr="00A157D2">
        <w:tc>
          <w:tcPr>
            <w:tcW w:w="3114" w:type="dxa"/>
            <w:vAlign w:val="center"/>
          </w:tcPr>
          <w:p w14:paraId="60F6751D" w14:textId="2BBAAD26" w:rsidR="00A157D2" w:rsidRPr="00552E45" w:rsidRDefault="00A157D2" w:rsidP="008D12B0">
            <w:pPr>
              <w:autoSpaceDE w:val="0"/>
              <w:autoSpaceDN w:val="0"/>
              <w:adjustRightInd w:val="0"/>
              <w:jc w:val="both"/>
              <w:rPr>
                <w:rFonts w:ascii="Arial" w:eastAsia="Trebuchet MS" w:hAnsi="Arial" w:cs="Arial"/>
                <w:b/>
                <w:sz w:val="20"/>
                <w:szCs w:val="20"/>
                <w:lang w:val="tr-TR"/>
              </w:rPr>
            </w:pPr>
            <w:r w:rsidRPr="00552E45">
              <w:rPr>
                <w:rFonts w:ascii="Arial" w:hAnsi="Arial" w:cs="Arial"/>
                <w:sz w:val="20"/>
                <w:szCs w:val="20"/>
              </w:rPr>
              <w:t>İmza</w:t>
            </w:r>
          </w:p>
        </w:tc>
        <w:tc>
          <w:tcPr>
            <w:tcW w:w="8186" w:type="dxa"/>
            <w:gridSpan w:val="2"/>
          </w:tcPr>
          <w:p w14:paraId="1AB85918" w14:textId="77777777" w:rsidR="00A157D2" w:rsidRPr="00552E45" w:rsidRDefault="00A157D2" w:rsidP="008D12B0">
            <w:pPr>
              <w:autoSpaceDE w:val="0"/>
              <w:autoSpaceDN w:val="0"/>
              <w:adjustRightInd w:val="0"/>
              <w:jc w:val="both"/>
              <w:rPr>
                <w:rFonts w:ascii="Arial" w:hAnsi="Arial" w:cs="Arial"/>
                <w:b/>
                <w:bCs/>
                <w:sz w:val="20"/>
                <w:szCs w:val="20"/>
              </w:rPr>
            </w:pPr>
          </w:p>
          <w:p w14:paraId="69F7D444" w14:textId="779142B0" w:rsidR="00A157D2" w:rsidRPr="00552E45" w:rsidRDefault="00A157D2" w:rsidP="008D12B0">
            <w:pPr>
              <w:autoSpaceDE w:val="0"/>
              <w:autoSpaceDN w:val="0"/>
              <w:adjustRightInd w:val="0"/>
              <w:jc w:val="both"/>
              <w:rPr>
                <w:rFonts w:ascii="Arial" w:hAnsi="Arial" w:cs="Arial"/>
                <w:b/>
                <w:bCs/>
                <w:sz w:val="20"/>
                <w:szCs w:val="20"/>
              </w:rPr>
            </w:pPr>
          </w:p>
        </w:tc>
      </w:tr>
    </w:tbl>
    <w:p w14:paraId="76C9B840" w14:textId="03EAC78F" w:rsidR="00FC77A4" w:rsidRPr="00552E45" w:rsidRDefault="00FC77A4" w:rsidP="008D12B0">
      <w:pPr>
        <w:autoSpaceDE w:val="0"/>
        <w:autoSpaceDN w:val="0"/>
        <w:adjustRightInd w:val="0"/>
        <w:spacing w:after="0" w:line="240" w:lineRule="auto"/>
        <w:jc w:val="both"/>
        <w:rPr>
          <w:rFonts w:ascii="Arial" w:hAnsi="Arial" w:cs="Arial"/>
          <w:b/>
          <w:bCs/>
          <w:sz w:val="20"/>
          <w:szCs w:val="20"/>
        </w:rPr>
      </w:pPr>
    </w:p>
    <w:sectPr w:rsidR="00FC77A4" w:rsidRPr="00552E45" w:rsidSect="00552E45">
      <w:footerReference w:type="even" r:id="rId8"/>
      <w:footerReference w:type="default" r:id="rId9"/>
      <w:pgSz w:w="11906" w:h="16838" w:code="9"/>
      <w:pgMar w:top="1134" w:right="700" w:bottom="280" w:left="740" w:header="0" w:footer="22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B3489" w14:textId="77777777" w:rsidR="001F3E7A" w:rsidRDefault="001F3E7A" w:rsidP="006665F7">
      <w:pPr>
        <w:spacing w:after="0" w:line="240" w:lineRule="auto"/>
      </w:pPr>
      <w:r>
        <w:separator/>
      </w:r>
    </w:p>
  </w:endnote>
  <w:endnote w:type="continuationSeparator" w:id="0">
    <w:p w14:paraId="74A6308D" w14:textId="77777777" w:rsidR="001F3E7A" w:rsidRDefault="001F3E7A" w:rsidP="00666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388544346"/>
      <w:docPartObj>
        <w:docPartGallery w:val="Page Numbers (Bottom of Page)"/>
        <w:docPartUnique/>
      </w:docPartObj>
    </w:sdtPr>
    <w:sdtContent>
      <w:p w14:paraId="46E22C31" w14:textId="77777777" w:rsidR="00ED6834" w:rsidRDefault="00ED6834" w:rsidP="000270B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DC63608" w14:textId="77777777" w:rsidR="00ED6834" w:rsidRDefault="00ED6834" w:rsidP="00095A10">
    <w:pPr>
      <w:pStyle w:val="AltBilgi"/>
      <w:ind w:right="360"/>
    </w:pPr>
  </w:p>
  <w:p w14:paraId="166BF58A" w14:textId="77777777" w:rsidR="00BB39DA" w:rsidRDefault="00BB39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ayfaNumaras"/>
      </w:rPr>
      <w:id w:val="70326360"/>
      <w:docPartObj>
        <w:docPartGallery w:val="Page Numbers (Bottom of Page)"/>
        <w:docPartUnique/>
      </w:docPartObj>
    </w:sdtPr>
    <w:sdtContent>
      <w:p w14:paraId="564ACA8B" w14:textId="4543AA84" w:rsidR="00ED6834" w:rsidRDefault="00ED6834" w:rsidP="000270B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CC494B">
          <w:rPr>
            <w:rStyle w:val="SayfaNumaras"/>
            <w:noProof/>
          </w:rPr>
          <w:t>3</w:t>
        </w:r>
        <w:r>
          <w:rPr>
            <w:rStyle w:val="SayfaNumaras"/>
          </w:rPr>
          <w:fldChar w:fldCharType="end"/>
        </w:r>
      </w:p>
    </w:sdtContent>
  </w:sdt>
  <w:p w14:paraId="0E491642" w14:textId="77777777" w:rsidR="00ED6834" w:rsidRDefault="00ED6834" w:rsidP="00610BCE">
    <w:pPr>
      <w:pStyle w:val="AltBilgi"/>
      <w:ind w:right="360"/>
    </w:pPr>
  </w:p>
  <w:p w14:paraId="0A14151F" w14:textId="77777777" w:rsidR="00BB39DA" w:rsidRDefault="00BB39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C08A1" w14:textId="77777777" w:rsidR="001F3E7A" w:rsidRDefault="001F3E7A" w:rsidP="006665F7">
      <w:pPr>
        <w:spacing w:after="0" w:line="240" w:lineRule="auto"/>
      </w:pPr>
      <w:r>
        <w:separator/>
      </w:r>
    </w:p>
  </w:footnote>
  <w:footnote w:type="continuationSeparator" w:id="0">
    <w:p w14:paraId="4F2CCCBC" w14:textId="77777777" w:rsidR="001F3E7A" w:rsidRDefault="001F3E7A" w:rsidP="00666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AAA"/>
    <w:multiLevelType w:val="multilevel"/>
    <w:tmpl w:val="C21413CA"/>
    <w:lvl w:ilvl="0">
      <w:start w:val="20"/>
      <w:numFmt w:val="decimal"/>
      <w:lvlText w:val="%1"/>
      <w:lvlJc w:val="left"/>
      <w:pPr>
        <w:ind w:left="4273" w:hanging="522"/>
      </w:pPr>
      <w:rPr>
        <w:rFonts w:hint="default"/>
        <w:lang w:val="tr-TR" w:eastAsia="en-US" w:bidi="ar-SA"/>
      </w:rPr>
    </w:lvl>
    <w:lvl w:ilvl="1">
      <w:start w:val="1"/>
      <w:numFmt w:val="decimal"/>
      <w:lvlText w:val="%1.%2."/>
      <w:lvlJc w:val="left"/>
      <w:pPr>
        <w:ind w:left="4273" w:hanging="522"/>
        <w:jc w:val="right"/>
      </w:pPr>
      <w:rPr>
        <w:rFonts w:ascii="Calibri" w:eastAsia="Calibri" w:hAnsi="Calibri" w:cs="Calibri" w:hint="default"/>
        <w:b/>
        <w:bCs/>
        <w:i w:val="0"/>
        <w:iCs w:val="0"/>
        <w:color w:val="AD0032"/>
        <w:spacing w:val="-16"/>
        <w:w w:val="85"/>
        <w:sz w:val="24"/>
        <w:szCs w:val="24"/>
        <w:lang w:val="tr-TR" w:eastAsia="en-US" w:bidi="ar-SA"/>
      </w:rPr>
    </w:lvl>
    <w:lvl w:ilvl="2">
      <w:numFmt w:val="bullet"/>
      <w:lvlText w:val="•"/>
      <w:lvlJc w:val="left"/>
      <w:pPr>
        <w:ind w:left="5302" w:hanging="522"/>
      </w:pPr>
      <w:rPr>
        <w:rFonts w:hint="default"/>
        <w:lang w:val="tr-TR" w:eastAsia="en-US" w:bidi="ar-SA"/>
      </w:rPr>
    </w:lvl>
    <w:lvl w:ilvl="3">
      <w:numFmt w:val="bullet"/>
      <w:lvlText w:val="•"/>
      <w:lvlJc w:val="left"/>
      <w:pPr>
        <w:ind w:left="5821" w:hanging="522"/>
      </w:pPr>
      <w:rPr>
        <w:rFonts w:hint="default"/>
        <w:lang w:val="tr-TR" w:eastAsia="en-US" w:bidi="ar-SA"/>
      </w:rPr>
    </w:lvl>
    <w:lvl w:ilvl="4">
      <w:numFmt w:val="bullet"/>
      <w:lvlText w:val="•"/>
      <w:lvlJc w:val="left"/>
      <w:pPr>
        <w:ind w:left="6339" w:hanging="522"/>
      </w:pPr>
      <w:rPr>
        <w:rFonts w:hint="default"/>
        <w:lang w:val="tr-TR" w:eastAsia="en-US" w:bidi="ar-SA"/>
      </w:rPr>
    </w:lvl>
    <w:lvl w:ilvl="5">
      <w:numFmt w:val="bullet"/>
      <w:lvlText w:val="•"/>
      <w:lvlJc w:val="left"/>
      <w:pPr>
        <w:ind w:left="6857" w:hanging="522"/>
      </w:pPr>
      <w:rPr>
        <w:rFonts w:hint="default"/>
        <w:lang w:val="tr-TR" w:eastAsia="en-US" w:bidi="ar-SA"/>
      </w:rPr>
    </w:lvl>
    <w:lvl w:ilvl="6">
      <w:numFmt w:val="bullet"/>
      <w:lvlText w:val="•"/>
      <w:lvlJc w:val="left"/>
      <w:pPr>
        <w:ind w:left="7376" w:hanging="522"/>
      </w:pPr>
      <w:rPr>
        <w:rFonts w:hint="default"/>
        <w:lang w:val="tr-TR" w:eastAsia="en-US" w:bidi="ar-SA"/>
      </w:rPr>
    </w:lvl>
    <w:lvl w:ilvl="7">
      <w:numFmt w:val="bullet"/>
      <w:lvlText w:val="•"/>
      <w:lvlJc w:val="left"/>
      <w:pPr>
        <w:ind w:left="7894" w:hanging="522"/>
      </w:pPr>
      <w:rPr>
        <w:rFonts w:hint="default"/>
        <w:lang w:val="tr-TR" w:eastAsia="en-US" w:bidi="ar-SA"/>
      </w:rPr>
    </w:lvl>
    <w:lvl w:ilvl="8">
      <w:numFmt w:val="bullet"/>
      <w:lvlText w:val="•"/>
      <w:lvlJc w:val="left"/>
      <w:pPr>
        <w:ind w:left="8412" w:hanging="522"/>
      </w:pPr>
      <w:rPr>
        <w:rFonts w:hint="default"/>
        <w:lang w:val="tr-TR" w:eastAsia="en-US" w:bidi="ar-SA"/>
      </w:rPr>
    </w:lvl>
  </w:abstractNum>
  <w:abstractNum w:abstractNumId="1" w15:restartNumberingAfterBreak="0">
    <w:nsid w:val="09D14268"/>
    <w:multiLevelType w:val="multilevel"/>
    <w:tmpl w:val="89726842"/>
    <w:lvl w:ilvl="0">
      <w:start w:val="8"/>
      <w:numFmt w:val="decimal"/>
      <w:lvlText w:val="%1"/>
      <w:lvlJc w:val="left"/>
      <w:pPr>
        <w:ind w:left="587" w:hanging="484"/>
      </w:pPr>
      <w:rPr>
        <w:rFonts w:hint="default"/>
        <w:lang w:val="tr-TR" w:eastAsia="en-US" w:bidi="ar-SA"/>
      </w:rPr>
    </w:lvl>
    <w:lvl w:ilvl="1">
      <w:start w:val="1"/>
      <w:numFmt w:val="decimal"/>
      <w:lvlText w:val="%1.%2."/>
      <w:lvlJc w:val="left"/>
      <w:pPr>
        <w:ind w:left="587" w:hanging="484"/>
      </w:pPr>
      <w:rPr>
        <w:rFonts w:ascii="Calibri" w:eastAsia="Calibri" w:hAnsi="Calibri" w:cs="Calibri" w:hint="default"/>
        <w:b/>
        <w:bCs/>
        <w:i w:val="0"/>
        <w:iCs w:val="0"/>
        <w:color w:val="AD0032"/>
        <w:spacing w:val="-2"/>
        <w:w w:val="76"/>
        <w:sz w:val="24"/>
        <w:szCs w:val="24"/>
        <w:lang w:val="tr-TR" w:eastAsia="en-US" w:bidi="ar-SA"/>
      </w:rPr>
    </w:lvl>
    <w:lvl w:ilvl="2">
      <w:numFmt w:val="bullet"/>
      <w:lvlText w:val="•"/>
      <w:lvlJc w:val="left"/>
      <w:pPr>
        <w:ind w:left="1616" w:hanging="484"/>
      </w:pPr>
      <w:rPr>
        <w:rFonts w:hint="default"/>
        <w:lang w:val="tr-TR" w:eastAsia="en-US" w:bidi="ar-SA"/>
      </w:rPr>
    </w:lvl>
    <w:lvl w:ilvl="3">
      <w:numFmt w:val="bullet"/>
      <w:lvlText w:val="•"/>
      <w:lvlJc w:val="left"/>
      <w:pPr>
        <w:ind w:left="2135" w:hanging="484"/>
      </w:pPr>
      <w:rPr>
        <w:rFonts w:hint="default"/>
        <w:lang w:val="tr-TR" w:eastAsia="en-US" w:bidi="ar-SA"/>
      </w:rPr>
    </w:lvl>
    <w:lvl w:ilvl="4">
      <w:numFmt w:val="bullet"/>
      <w:lvlText w:val="•"/>
      <w:lvlJc w:val="left"/>
      <w:pPr>
        <w:ind w:left="2653" w:hanging="484"/>
      </w:pPr>
      <w:rPr>
        <w:rFonts w:hint="default"/>
        <w:lang w:val="tr-TR" w:eastAsia="en-US" w:bidi="ar-SA"/>
      </w:rPr>
    </w:lvl>
    <w:lvl w:ilvl="5">
      <w:numFmt w:val="bullet"/>
      <w:lvlText w:val="•"/>
      <w:lvlJc w:val="left"/>
      <w:pPr>
        <w:ind w:left="3171" w:hanging="484"/>
      </w:pPr>
      <w:rPr>
        <w:rFonts w:hint="default"/>
        <w:lang w:val="tr-TR" w:eastAsia="en-US" w:bidi="ar-SA"/>
      </w:rPr>
    </w:lvl>
    <w:lvl w:ilvl="6">
      <w:numFmt w:val="bullet"/>
      <w:lvlText w:val="•"/>
      <w:lvlJc w:val="left"/>
      <w:pPr>
        <w:ind w:left="3690" w:hanging="484"/>
      </w:pPr>
      <w:rPr>
        <w:rFonts w:hint="default"/>
        <w:lang w:val="tr-TR" w:eastAsia="en-US" w:bidi="ar-SA"/>
      </w:rPr>
    </w:lvl>
    <w:lvl w:ilvl="7">
      <w:numFmt w:val="bullet"/>
      <w:lvlText w:val="•"/>
      <w:lvlJc w:val="left"/>
      <w:pPr>
        <w:ind w:left="4208" w:hanging="484"/>
      </w:pPr>
      <w:rPr>
        <w:rFonts w:hint="default"/>
        <w:lang w:val="tr-TR" w:eastAsia="en-US" w:bidi="ar-SA"/>
      </w:rPr>
    </w:lvl>
    <w:lvl w:ilvl="8">
      <w:numFmt w:val="bullet"/>
      <w:lvlText w:val="•"/>
      <w:lvlJc w:val="left"/>
      <w:pPr>
        <w:ind w:left="4727" w:hanging="484"/>
      </w:pPr>
      <w:rPr>
        <w:rFonts w:hint="default"/>
        <w:lang w:val="tr-TR" w:eastAsia="en-US" w:bidi="ar-SA"/>
      </w:rPr>
    </w:lvl>
  </w:abstractNum>
  <w:abstractNum w:abstractNumId="2" w15:restartNumberingAfterBreak="0">
    <w:nsid w:val="0B696133"/>
    <w:multiLevelType w:val="hybridMultilevel"/>
    <w:tmpl w:val="50A8911A"/>
    <w:lvl w:ilvl="0" w:tplc="053C4E20">
      <w:start w:val="1"/>
      <w:numFmt w:val="lowerLetter"/>
      <w:lvlText w:val="%1)"/>
      <w:lvlJc w:val="left"/>
      <w:pPr>
        <w:ind w:left="347" w:hanging="243"/>
      </w:pPr>
      <w:rPr>
        <w:rFonts w:ascii="Calibri" w:eastAsia="Calibri" w:hAnsi="Calibri" w:cs="Calibri" w:hint="default"/>
        <w:b/>
        <w:bCs/>
        <w:i w:val="0"/>
        <w:iCs w:val="0"/>
        <w:color w:val="231F20"/>
        <w:spacing w:val="-4"/>
        <w:w w:val="102"/>
        <w:sz w:val="24"/>
        <w:szCs w:val="24"/>
        <w:lang w:val="tr-TR" w:eastAsia="en-US" w:bidi="ar-SA"/>
      </w:rPr>
    </w:lvl>
    <w:lvl w:ilvl="1" w:tplc="B28C364E">
      <w:numFmt w:val="bullet"/>
      <w:lvlText w:val="•"/>
      <w:lvlJc w:val="left"/>
      <w:pPr>
        <w:ind w:left="838" w:hanging="243"/>
      </w:pPr>
      <w:rPr>
        <w:rFonts w:hint="default"/>
        <w:lang w:val="tr-TR" w:eastAsia="en-US" w:bidi="ar-SA"/>
      </w:rPr>
    </w:lvl>
    <w:lvl w:ilvl="2" w:tplc="A72258F8">
      <w:numFmt w:val="bullet"/>
      <w:lvlText w:val="•"/>
      <w:lvlJc w:val="left"/>
      <w:pPr>
        <w:ind w:left="1337" w:hanging="243"/>
      </w:pPr>
      <w:rPr>
        <w:rFonts w:hint="default"/>
        <w:lang w:val="tr-TR" w:eastAsia="en-US" w:bidi="ar-SA"/>
      </w:rPr>
    </w:lvl>
    <w:lvl w:ilvl="3" w:tplc="8D6E2FD8">
      <w:numFmt w:val="bullet"/>
      <w:lvlText w:val="•"/>
      <w:lvlJc w:val="left"/>
      <w:pPr>
        <w:ind w:left="1835" w:hanging="243"/>
      </w:pPr>
      <w:rPr>
        <w:rFonts w:hint="default"/>
        <w:lang w:val="tr-TR" w:eastAsia="en-US" w:bidi="ar-SA"/>
      </w:rPr>
    </w:lvl>
    <w:lvl w:ilvl="4" w:tplc="BB66A7FE">
      <w:numFmt w:val="bullet"/>
      <w:lvlText w:val="•"/>
      <w:lvlJc w:val="left"/>
      <w:pPr>
        <w:ind w:left="2334" w:hanging="243"/>
      </w:pPr>
      <w:rPr>
        <w:rFonts w:hint="default"/>
        <w:lang w:val="tr-TR" w:eastAsia="en-US" w:bidi="ar-SA"/>
      </w:rPr>
    </w:lvl>
    <w:lvl w:ilvl="5" w:tplc="6CEE7F86">
      <w:numFmt w:val="bullet"/>
      <w:lvlText w:val="•"/>
      <w:lvlJc w:val="left"/>
      <w:pPr>
        <w:ind w:left="2832" w:hanging="243"/>
      </w:pPr>
      <w:rPr>
        <w:rFonts w:hint="default"/>
        <w:lang w:val="tr-TR" w:eastAsia="en-US" w:bidi="ar-SA"/>
      </w:rPr>
    </w:lvl>
    <w:lvl w:ilvl="6" w:tplc="D8D8947C">
      <w:numFmt w:val="bullet"/>
      <w:lvlText w:val="•"/>
      <w:lvlJc w:val="left"/>
      <w:pPr>
        <w:ind w:left="3331" w:hanging="243"/>
      </w:pPr>
      <w:rPr>
        <w:rFonts w:hint="default"/>
        <w:lang w:val="tr-TR" w:eastAsia="en-US" w:bidi="ar-SA"/>
      </w:rPr>
    </w:lvl>
    <w:lvl w:ilvl="7" w:tplc="D376FA1E">
      <w:numFmt w:val="bullet"/>
      <w:lvlText w:val="•"/>
      <w:lvlJc w:val="left"/>
      <w:pPr>
        <w:ind w:left="3829" w:hanging="243"/>
      </w:pPr>
      <w:rPr>
        <w:rFonts w:hint="default"/>
        <w:lang w:val="tr-TR" w:eastAsia="en-US" w:bidi="ar-SA"/>
      </w:rPr>
    </w:lvl>
    <w:lvl w:ilvl="8" w:tplc="D6287126">
      <w:numFmt w:val="bullet"/>
      <w:lvlText w:val="•"/>
      <w:lvlJc w:val="left"/>
      <w:pPr>
        <w:ind w:left="4328" w:hanging="243"/>
      </w:pPr>
      <w:rPr>
        <w:rFonts w:hint="default"/>
        <w:lang w:val="tr-TR" w:eastAsia="en-US" w:bidi="ar-SA"/>
      </w:rPr>
    </w:lvl>
  </w:abstractNum>
  <w:abstractNum w:abstractNumId="3" w15:restartNumberingAfterBreak="0">
    <w:nsid w:val="12493F07"/>
    <w:multiLevelType w:val="hybridMultilevel"/>
    <w:tmpl w:val="4BD24544"/>
    <w:lvl w:ilvl="0" w:tplc="CE2AB17A">
      <w:start w:val="1"/>
      <w:numFmt w:val="lowerLetter"/>
      <w:lvlText w:val="%1)"/>
      <w:lvlJc w:val="left"/>
      <w:pPr>
        <w:ind w:left="133" w:hanging="279"/>
      </w:pPr>
      <w:rPr>
        <w:rFonts w:ascii="Calibri" w:eastAsia="Calibri" w:hAnsi="Calibri" w:cs="Calibri" w:hint="default"/>
        <w:b/>
        <w:bCs/>
        <w:i w:val="0"/>
        <w:iCs w:val="0"/>
        <w:color w:val="AD0032"/>
        <w:spacing w:val="0"/>
        <w:w w:val="102"/>
        <w:sz w:val="24"/>
        <w:szCs w:val="24"/>
        <w:lang w:val="tr-TR" w:eastAsia="en-US" w:bidi="ar-SA"/>
      </w:rPr>
    </w:lvl>
    <w:lvl w:ilvl="1" w:tplc="42F898EA">
      <w:numFmt w:val="bullet"/>
      <w:lvlText w:val="•"/>
      <w:lvlJc w:val="left"/>
      <w:pPr>
        <w:ind w:left="717" w:hanging="279"/>
      </w:pPr>
      <w:rPr>
        <w:rFonts w:hint="default"/>
        <w:lang w:val="tr-TR" w:eastAsia="en-US" w:bidi="ar-SA"/>
      </w:rPr>
    </w:lvl>
    <w:lvl w:ilvl="2" w:tplc="C3E47364">
      <w:numFmt w:val="bullet"/>
      <w:lvlText w:val="•"/>
      <w:lvlJc w:val="left"/>
      <w:pPr>
        <w:ind w:left="1295" w:hanging="279"/>
      </w:pPr>
      <w:rPr>
        <w:rFonts w:hint="default"/>
        <w:lang w:val="tr-TR" w:eastAsia="en-US" w:bidi="ar-SA"/>
      </w:rPr>
    </w:lvl>
    <w:lvl w:ilvl="3" w:tplc="585C2B76">
      <w:numFmt w:val="bullet"/>
      <w:lvlText w:val="•"/>
      <w:lvlJc w:val="left"/>
      <w:pPr>
        <w:ind w:left="1873" w:hanging="279"/>
      </w:pPr>
      <w:rPr>
        <w:rFonts w:hint="default"/>
        <w:lang w:val="tr-TR" w:eastAsia="en-US" w:bidi="ar-SA"/>
      </w:rPr>
    </w:lvl>
    <w:lvl w:ilvl="4" w:tplc="972C0A0E">
      <w:numFmt w:val="bullet"/>
      <w:lvlText w:val="•"/>
      <w:lvlJc w:val="left"/>
      <w:pPr>
        <w:ind w:left="2451" w:hanging="279"/>
      </w:pPr>
      <w:rPr>
        <w:rFonts w:hint="default"/>
        <w:lang w:val="tr-TR" w:eastAsia="en-US" w:bidi="ar-SA"/>
      </w:rPr>
    </w:lvl>
    <w:lvl w:ilvl="5" w:tplc="F5C8B298">
      <w:numFmt w:val="bullet"/>
      <w:lvlText w:val="•"/>
      <w:lvlJc w:val="left"/>
      <w:pPr>
        <w:ind w:left="3029" w:hanging="279"/>
      </w:pPr>
      <w:rPr>
        <w:rFonts w:hint="default"/>
        <w:lang w:val="tr-TR" w:eastAsia="en-US" w:bidi="ar-SA"/>
      </w:rPr>
    </w:lvl>
    <w:lvl w:ilvl="6" w:tplc="269ED850">
      <w:numFmt w:val="bullet"/>
      <w:lvlText w:val="•"/>
      <w:lvlJc w:val="left"/>
      <w:pPr>
        <w:ind w:left="3607" w:hanging="279"/>
      </w:pPr>
      <w:rPr>
        <w:rFonts w:hint="default"/>
        <w:lang w:val="tr-TR" w:eastAsia="en-US" w:bidi="ar-SA"/>
      </w:rPr>
    </w:lvl>
    <w:lvl w:ilvl="7" w:tplc="EE0E375E">
      <w:numFmt w:val="bullet"/>
      <w:lvlText w:val="•"/>
      <w:lvlJc w:val="left"/>
      <w:pPr>
        <w:ind w:left="4185" w:hanging="279"/>
      </w:pPr>
      <w:rPr>
        <w:rFonts w:hint="default"/>
        <w:lang w:val="tr-TR" w:eastAsia="en-US" w:bidi="ar-SA"/>
      </w:rPr>
    </w:lvl>
    <w:lvl w:ilvl="8" w:tplc="60028056">
      <w:numFmt w:val="bullet"/>
      <w:lvlText w:val="•"/>
      <w:lvlJc w:val="left"/>
      <w:pPr>
        <w:ind w:left="4763" w:hanging="279"/>
      </w:pPr>
      <w:rPr>
        <w:rFonts w:hint="default"/>
        <w:lang w:val="tr-TR" w:eastAsia="en-US" w:bidi="ar-SA"/>
      </w:rPr>
    </w:lvl>
  </w:abstractNum>
  <w:abstractNum w:abstractNumId="4" w15:restartNumberingAfterBreak="0">
    <w:nsid w:val="20BB70DF"/>
    <w:multiLevelType w:val="multilevel"/>
    <w:tmpl w:val="846240AC"/>
    <w:lvl w:ilvl="0">
      <w:start w:val="18"/>
      <w:numFmt w:val="decimal"/>
      <w:lvlText w:val="%1"/>
      <w:lvlJc w:val="left"/>
      <w:pPr>
        <w:ind w:left="133" w:hanging="537"/>
      </w:pPr>
      <w:rPr>
        <w:rFonts w:hint="default"/>
        <w:lang w:val="tr-TR" w:eastAsia="en-US" w:bidi="ar-SA"/>
      </w:rPr>
    </w:lvl>
    <w:lvl w:ilvl="1">
      <w:start w:val="1"/>
      <w:numFmt w:val="decimal"/>
      <w:lvlText w:val="%1.%2."/>
      <w:lvlJc w:val="left"/>
      <w:pPr>
        <w:ind w:left="133" w:hanging="537"/>
      </w:pPr>
      <w:rPr>
        <w:rFonts w:ascii="Calibri" w:eastAsia="Calibri" w:hAnsi="Calibri" w:cs="Calibri" w:hint="default"/>
        <w:b/>
        <w:bCs/>
        <w:i w:val="0"/>
        <w:iCs w:val="0"/>
        <w:color w:val="AD0032"/>
        <w:spacing w:val="-10"/>
        <w:w w:val="85"/>
        <w:sz w:val="24"/>
        <w:szCs w:val="24"/>
        <w:lang w:val="tr-TR" w:eastAsia="en-US" w:bidi="ar-SA"/>
      </w:rPr>
    </w:lvl>
    <w:lvl w:ilvl="2">
      <w:numFmt w:val="bullet"/>
      <w:lvlText w:val="•"/>
      <w:lvlJc w:val="left"/>
      <w:pPr>
        <w:ind w:left="1175" w:hanging="537"/>
      </w:pPr>
      <w:rPr>
        <w:rFonts w:hint="default"/>
        <w:lang w:val="tr-TR" w:eastAsia="en-US" w:bidi="ar-SA"/>
      </w:rPr>
    </w:lvl>
    <w:lvl w:ilvl="3">
      <w:numFmt w:val="bullet"/>
      <w:lvlText w:val="•"/>
      <w:lvlJc w:val="left"/>
      <w:pPr>
        <w:ind w:left="1692" w:hanging="537"/>
      </w:pPr>
      <w:rPr>
        <w:rFonts w:hint="default"/>
        <w:lang w:val="tr-TR" w:eastAsia="en-US" w:bidi="ar-SA"/>
      </w:rPr>
    </w:lvl>
    <w:lvl w:ilvl="4">
      <w:numFmt w:val="bullet"/>
      <w:lvlText w:val="•"/>
      <w:lvlJc w:val="left"/>
      <w:pPr>
        <w:ind w:left="2210" w:hanging="537"/>
      </w:pPr>
      <w:rPr>
        <w:rFonts w:hint="default"/>
        <w:lang w:val="tr-TR" w:eastAsia="en-US" w:bidi="ar-SA"/>
      </w:rPr>
    </w:lvl>
    <w:lvl w:ilvl="5">
      <w:numFmt w:val="bullet"/>
      <w:lvlText w:val="•"/>
      <w:lvlJc w:val="left"/>
      <w:pPr>
        <w:ind w:left="2727" w:hanging="537"/>
      </w:pPr>
      <w:rPr>
        <w:rFonts w:hint="default"/>
        <w:lang w:val="tr-TR" w:eastAsia="en-US" w:bidi="ar-SA"/>
      </w:rPr>
    </w:lvl>
    <w:lvl w:ilvl="6">
      <w:numFmt w:val="bullet"/>
      <w:lvlText w:val="•"/>
      <w:lvlJc w:val="left"/>
      <w:pPr>
        <w:ind w:left="3245" w:hanging="537"/>
      </w:pPr>
      <w:rPr>
        <w:rFonts w:hint="default"/>
        <w:lang w:val="tr-TR" w:eastAsia="en-US" w:bidi="ar-SA"/>
      </w:rPr>
    </w:lvl>
    <w:lvl w:ilvl="7">
      <w:numFmt w:val="bullet"/>
      <w:lvlText w:val="•"/>
      <w:lvlJc w:val="left"/>
      <w:pPr>
        <w:ind w:left="3763" w:hanging="537"/>
      </w:pPr>
      <w:rPr>
        <w:rFonts w:hint="default"/>
        <w:lang w:val="tr-TR" w:eastAsia="en-US" w:bidi="ar-SA"/>
      </w:rPr>
    </w:lvl>
    <w:lvl w:ilvl="8">
      <w:numFmt w:val="bullet"/>
      <w:lvlText w:val="•"/>
      <w:lvlJc w:val="left"/>
      <w:pPr>
        <w:ind w:left="4280" w:hanging="537"/>
      </w:pPr>
      <w:rPr>
        <w:rFonts w:hint="default"/>
        <w:lang w:val="tr-TR" w:eastAsia="en-US" w:bidi="ar-SA"/>
      </w:rPr>
    </w:lvl>
  </w:abstractNum>
  <w:abstractNum w:abstractNumId="5" w15:restartNumberingAfterBreak="0">
    <w:nsid w:val="26C047D3"/>
    <w:multiLevelType w:val="hybridMultilevel"/>
    <w:tmpl w:val="677C773C"/>
    <w:lvl w:ilvl="0" w:tplc="814CC6BA">
      <w:start w:val="5"/>
      <w:numFmt w:val="decimal"/>
      <w:lvlText w:val="%1."/>
      <w:lvlJc w:val="left"/>
      <w:pPr>
        <w:ind w:left="720" w:hanging="360"/>
      </w:pPr>
      <w:rPr>
        <w:rFonts w:hint="default"/>
        <w:color w:val="231F20"/>
        <w:w w:val="9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851E97"/>
    <w:multiLevelType w:val="hybridMultilevel"/>
    <w:tmpl w:val="96023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E1274"/>
    <w:multiLevelType w:val="multilevel"/>
    <w:tmpl w:val="4BFA1F6C"/>
    <w:lvl w:ilvl="0">
      <w:start w:val="6"/>
      <w:numFmt w:val="decimal"/>
      <w:lvlText w:val="%1."/>
      <w:lvlJc w:val="left"/>
      <w:pPr>
        <w:ind w:left="400" w:hanging="40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E094CC7"/>
    <w:multiLevelType w:val="hybridMultilevel"/>
    <w:tmpl w:val="3AFEAF1E"/>
    <w:lvl w:ilvl="0" w:tplc="85660648">
      <w:start w:val="2"/>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F120271"/>
    <w:multiLevelType w:val="hybridMultilevel"/>
    <w:tmpl w:val="3C62F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25234"/>
    <w:multiLevelType w:val="multilevel"/>
    <w:tmpl w:val="C114B4EA"/>
    <w:lvl w:ilvl="0">
      <w:start w:val="1"/>
      <w:numFmt w:val="decimal"/>
      <w:lvlText w:val="%1."/>
      <w:lvlJc w:val="left"/>
      <w:pPr>
        <w:ind w:left="133" w:hanging="229"/>
      </w:pPr>
      <w:rPr>
        <w:rFonts w:ascii="Calibri" w:eastAsia="Calibri" w:hAnsi="Calibri" w:cs="Calibri" w:hint="default"/>
        <w:b/>
        <w:bCs/>
        <w:i w:val="0"/>
        <w:iCs w:val="0"/>
        <w:color w:val="AD0032"/>
        <w:spacing w:val="0"/>
        <w:w w:val="85"/>
        <w:sz w:val="24"/>
        <w:szCs w:val="24"/>
        <w:lang w:val="tr-TR" w:eastAsia="en-US" w:bidi="ar-SA"/>
      </w:rPr>
    </w:lvl>
    <w:lvl w:ilvl="1">
      <w:start w:val="1"/>
      <w:numFmt w:val="decimal"/>
      <w:lvlText w:val="%1.%2."/>
      <w:lvlJc w:val="left"/>
      <w:pPr>
        <w:ind w:left="169" w:hanging="416"/>
      </w:pPr>
      <w:rPr>
        <w:rFonts w:ascii="Calibri" w:eastAsia="Calibri" w:hAnsi="Calibri" w:cs="Calibri" w:hint="default"/>
        <w:b/>
        <w:bCs/>
        <w:i w:val="0"/>
        <w:iCs w:val="0"/>
        <w:color w:val="AD0032"/>
        <w:spacing w:val="-12"/>
        <w:w w:val="85"/>
        <w:sz w:val="24"/>
        <w:szCs w:val="24"/>
        <w:lang w:val="tr-TR" w:eastAsia="en-US" w:bidi="ar-SA"/>
      </w:rPr>
    </w:lvl>
    <w:lvl w:ilvl="2">
      <w:numFmt w:val="bullet"/>
      <w:lvlText w:val="•"/>
      <w:lvlJc w:val="left"/>
      <w:pPr>
        <w:ind w:left="88" w:hanging="416"/>
      </w:pPr>
      <w:rPr>
        <w:rFonts w:hint="default"/>
        <w:lang w:val="tr-TR" w:eastAsia="en-US" w:bidi="ar-SA"/>
      </w:rPr>
    </w:lvl>
    <w:lvl w:ilvl="3">
      <w:numFmt w:val="bullet"/>
      <w:lvlText w:val="•"/>
      <w:lvlJc w:val="left"/>
      <w:pPr>
        <w:ind w:left="16" w:hanging="416"/>
      </w:pPr>
      <w:rPr>
        <w:rFonts w:hint="default"/>
        <w:lang w:val="tr-TR" w:eastAsia="en-US" w:bidi="ar-SA"/>
      </w:rPr>
    </w:lvl>
    <w:lvl w:ilvl="4">
      <w:numFmt w:val="bullet"/>
      <w:lvlText w:val="•"/>
      <w:lvlJc w:val="left"/>
      <w:pPr>
        <w:ind w:left="-56" w:hanging="416"/>
      </w:pPr>
      <w:rPr>
        <w:rFonts w:hint="default"/>
        <w:lang w:val="tr-TR" w:eastAsia="en-US" w:bidi="ar-SA"/>
      </w:rPr>
    </w:lvl>
    <w:lvl w:ilvl="5">
      <w:numFmt w:val="bullet"/>
      <w:lvlText w:val="•"/>
      <w:lvlJc w:val="left"/>
      <w:pPr>
        <w:ind w:left="-127" w:hanging="416"/>
      </w:pPr>
      <w:rPr>
        <w:rFonts w:hint="default"/>
        <w:lang w:val="tr-TR" w:eastAsia="en-US" w:bidi="ar-SA"/>
      </w:rPr>
    </w:lvl>
    <w:lvl w:ilvl="6">
      <w:numFmt w:val="bullet"/>
      <w:lvlText w:val="•"/>
      <w:lvlJc w:val="left"/>
      <w:pPr>
        <w:ind w:left="-199" w:hanging="416"/>
      </w:pPr>
      <w:rPr>
        <w:rFonts w:hint="default"/>
        <w:lang w:val="tr-TR" w:eastAsia="en-US" w:bidi="ar-SA"/>
      </w:rPr>
    </w:lvl>
    <w:lvl w:ilvl="7">
      <w:numFmt w:val="bullet"/>
      <w:lvlText w:val="•"/>
      <w:lvlJc w:val="left"/>
      <w:pPr>
        <w:ind w:left="-271" w:hanging="416"/>
      </w:pPr>
      <w:rPr>
        <w:rFonts w:hint="default"/>
        <w:lang w:val="tr-TR" w:eastAsia="en-US" w:bidi="ar-SA"/>
      </w:rPr>
    </w:lvl>
    <w:lvl w:ilvl="8">
      <w:numFmt w:val="bullet"/>
      <w:lvlText w:val="•"/>
      <w:lvlJc w:val="left"/>
      <w:pPr>
        <w:ind w:left="-343" w:hanging="416"/>
      </w:pPr>
      <w:rPr>
        <w:rFonts w:hint="default"/>
        <w:lang w:val="tr-TR" w:eastAsia="en-US" w:bidi="ar-SA"/>
      </w:rPr>
    </w:lvl>
  </w:abstractNum>
  <w:abstractNum w:abstractNumId="11" w15:restartNumberingAfterBreak="0">
    <w:nsid w:val="3D4416DF"/>
    <w:multiLevelType w:val="multilevel"/>
    <w:tmpl w:val="09045194"/>
    <w:lvl w:ilvl="0">
      <w:start w:val="16"/>
      <w:numFmt w:val="decimal"/>
      <w:lvlText w:val="%1"/>
      <w:lvlJc w:val="left"/>
      <w:pPr>
        <w:ind w:left="587" w:hanging="539"/>
      </w:pPr>
      <w:rPr>
        <w:rFonts w:hint="default"/>
        <w:lang w:val="tr-TR" w:eastAsia="en-US" w:bidi="ar-SA"/>
      </w:rPr>
    </w:lvl>
    <w:lvl w:ilvl="1">
      <w:start w:val="1"/>
      <w:numFmt w:val="decimal"/>
      <w:lvlText w:val="%1.%2."/>
      <w:lvlJc w:val="left"/>
      <w:pPr>
        <w:ind w:left="587" w:hanging="539"/>
        <w:jc w:val="right"/>
      </w:pPr>
      <w:rPr>
        <w:rFonts w:ascii="Calibri" w:eastAsia="Calibri" w:hAnsi="Calibri" w:cs="Calibri" w:hint="default"/>
        <w:b/>
        <w:bCs/>
        <w:i w:val="0"/>
        <w:iCs w:val="0"/>
        <w:color w:val="AD0032"/>
        <w:spacing w:val="-8"/>
        <w:w w:val="85"/>
        <w:sz w:val="24"/>
        <w:szCs w:val="24"/>
        <w:lang w:val="tr-TR" w:eastAsia="en-US" w:bidi="ar-SA"/>
      </w:rPr>
    </w:lvl>
    <w:lvl w:ilvl="2">
      <w:numFmt w:val="bullet"/>
      <w:lvlText w:val="•"/>
      <w:lvlJc w:val="left"/>
      <w:pPr>
        <w:ind w:left="1617" w:hanging="539"/>
      </w:pPr>
      <w:rPr>
        <w:rFonts w:hint="default"/>
        <w:lang w:val="tr-TR" w:eastAsia="en-US" w:bidi="ar-SA"/>
      </w:rPr>
    </w:lvl>
    <w:lvl w:ilvl="3">
      <w:numFmt w:val="bullet"/>
      <w:lvlText w:val="•"/>
      <w:lvlJc w:val="left"/>
      <w:pPr>
        <w:ind w:left="2136" w:hanging="539"/>
      </w:pPr>
      <w:rPr>
        <w:rFonts w:hint="default"/>
        <w:lang w:val="tr-TR" w:eastAsia="en-US" w:bidi="ar-SA"/>
      </w:rPr>
    </w:lvl>
    <w:lvl w:ilvl="4">
      <w:numFmt w:val="bullet"/>
      <w:lvlText w:val="•"/>
      <w:lvlJc w:val="left"/>
      <w:pPr>
        <w:ind w:left="2655" w:hanging="539"/>
      </w:pPr>
      <w:rPr>
        <w:rFonts w:hint="default"/>
        <w:lang w:val="tr-TR" w:eastAsia="en-US" w:bidi="ar-SA"/>
      </w:rPr>
    </w:lvl>
    <w:lvl w:ilvl="5">
      <w:numFmt w:val="bullet"/>
      <w:lvlText w:val="•"/>
      <w:lvlJc w:val="left"/>
      <w:pPr>
        <w:ind w:left="3174" w:hanging="539"/>
      </w:pPr>
      <w:rPr>
        <w:rFonts w:hint="default"/>
        <w:lang w:val="tr-TR" w:eastAsia="en-US" w:bidi="ar-SA"/>
      </w:rPr>
    </w:lvl>
    <w:lvl w:ilvl="6">
      <w:numFmt w:val="bullet"/>
      <w:lvlText w:val="•"/>
      <w:lvlJc w:val="left"/>
      <w:pPr>
        <w:ind w:left="3692" w:hanging="539"/>
      </w:pPr>
      <w:rPr>
        <w:rFonts w:hint="default"/>
        <w:lang w:val="tr-TR" w:eastAsia="en-US" w:bidi="ar-SA"/>
      </w:rPr>
    </w:lvl>
    <w:lvl w:ilvl="7">
      <w:numFmt w:val="bullet"/>
      <w:lvlText w:val="•"/>
      <w:lvlJc w:val="left"/>
      <w:pPr>
        <w:ind w:left="4211" w:hanging="539"/>
      </w:pPr>
      <w:rPr>
        <w:rFonts w:hint="default"/>
        <w:lang w:val="tr-TR" w:eastAsia="en-US" w:bidi="ar-SA"/>
      </w:rPr>
    </w:lvl>
    <w:lvl w:ilvl="8">
      <w:numFmt w:val="bullet"/>
      <w:lvlText w:val="•"/>
      <w:lvlJc w:val="left"/>
      <w:pPr>
        <w:ind w:left="4730" w:hanging="539"/>
      </w:pPr>
      <w:rPr>
        <w:rFonts w:hint="default"/>
        <w:lang w:val="tr-TR" w:eastAsia="en-US" w:bidi="ar-SA"/>
      </w:rPr>
    </w:lvl>
  </w:abstractNum>
  <w:abstractNum w:abstractNumId="12" w15:restartNumberingAfterBreak="0">
    <w:nsid w:val="3ED11DE8"/>
    <w:multiLevelType w:val="hybridMultilevel"/>
    <w:tmpl w:val="EC5E6602"/>
    <w:lvl w:ilvl="0" w:tplc="4AD2BFAE">
      <w:start w:val="6"/>
      <w:numFmt w:val="decimal"/>
      <w:lvlText w:val="%1."/>
      <w:lvlJc w:val="left"/>
      <w:pPr>
        <w:ind w:left="720" w:hanging="360"/>
      </w:pPr>
      <w:rPr>
        <w:rFonts w:hint="default"/>
        <w:color w:val="231F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1E7B0D"/>
    <w:multiLevelType w:val="multilevel"/>
    <w:tmpl w:val="014E5512"/>
    <w:lvl w:ilvl="0">
      <w:start w:val="19"/>
      <w:numFmt w:val="decimal"/>
      <w:lvlText w:val="%1"/>
      <w:lvlJc w:val="left"/>
      <w:pPr>
        <w:ind w:left="587" w:hanging="504"/>
      </w:pPr>
      <w:rPr>
        <w:rFonts w:hint="default"/>
        <w:lang w:val="tr-TR" w:eastAsia="en-US" w:bidi="ar-SA"/>
      </w:rPr>
    </w:lvl>
    <w:lvl w:ilvl="1">
      <w:start w:val="1"/>
      <w:numFmt w:val="decimal"/>
      <w:lvlText w:val="%1.%2."/>
      <w:lvlJc w:val="left"/>
      <w:pPr>
        <w:ind w:left="587" w:hanging="504"/>
      </w:pPr>
      <w:rPr>
        <w:rFonts w:ascii="Calibri" w:eastAsia="Calibri" w:hAnsi="Calibri" w:cs="Calibri" w:hint="default"/>
        <w:b/>
        <w:bCs/>
        <w:i w:val="0"/>
        <w:iCs w:val="0"/>
        <w:color w:val="AD0032"/>
        <w:spacing w:val="-13"/>
        <w:w w:val="85"/>
        <w:sz w:val="24"/>
        <w:szCs w:val="24"/>
        <w:lang w:val="tr-TR" w:eastAsia="en-US" w:bidi="ar-SA"/>
      </w:rPr>
    </w:lvl>
    <w:lvl w:ilvl="2">
      <w:numFmt w:val="bullet"/>
      <w:lvlText w:val="•"/>
      <w:lvlJc w:val="left"/>
      <w:pPr>
        <w:ind w:left="1616" w:hanging="504"/>
      </w:pPr>
      <w:rPr>
        <w:rFonts w:hint="default"/>
        <w:lang w:val="tr-TR" w:eastAsia="en-US" w:bidi="ar-SA"/>
      </w:rPr>
    </w:lvl>
    <w:lvl w:ilvl="3">
      <w:numFmt w:val="bullet"/>
      <w:lvlText w:val="•"/>
      <w:lvlJc w:val="left"/>
      <w:pPr>
        <w:ind w:left="2135" w:hanging="504"/>
      </w:pPr>
      <w:rPr>
        <w:rFonts w:hint="default"/>
        <w:lang w:val="tr-TR" w:eastAsia="en-US" w:bidi="ar-SA"/>
      </w:rPr>
    </w:lvl>
    <w:lvl w:ilvl="4">
      <w:numFmt w:val="bullet"/>
      <w:lvlText w:val="•"/>
      <w:lvlJc w:val="left"/>
      <w:pPr>
        <w:ind w:left="2653" w:hanging="504"/>
      </w:pPr>
      <w:rPr>
        <w:rFonts w:hint="default"/>
        <w:lang w:val="tr-TR" w:eastAsia="en-US" w:bidi="ar-SA"/>
      </w:rPr>
    </w:lvl>
    <w:lvl w:ilvl="5">
      <w:numFmt w:val="bullet"/>
      <w:lvlText w:val="•"/>
      <w:lvlJc w:val="left"/>
      <w:pPr>
        <w:ind w:left="3171" w:hanging="504"/>
      </w:pPr>
      <w:rPr>
        <w:rFonts w:hint="default"/>
        <w:lang w:val="tr-TR" w:eastAsia="en-US" w:bidi="ar-SA"/>
      </w:rPr>
    </w:lvl>
    <w:lvl w:ilvl="6">
      <w:numFmt w:val="bullet"/>
      <w:lvlText w:val="•"/>
      <w:lvlJc w:val="left"/>
      <w:pPr>
        <w:ind w:left="3690" w:hanging="504"/>
      </w:pPr>
      <w:rPr>
        <w:rFonts w:hint="default"/>
        <w:lang w:val="tr-TR" w:eastAsia="en-US" w:bidi="ar-SA"/>
      </w:rPr>
    </w:lvl>
    <w:lvl w:ilvl="7">
      <w:numFmt w:val="bullet"/>
      <w:lvlText w:val="•"/>
      <w:lvlJc w:val="left"/>
      <w:pPr>
        <w:ind w:left="4208" w:hanging="504"/>
      </w:pPr>
      <w:rPr>
        <w:rFonts w:hint="default"/>
        <w:lang w:val="tr-TR" w:eastAsia="en-US" w:bidi="ar-SA"/>
      </w:rPr>
    </w:lvl>
    <w:lvl w:ilvl="8">
      <w:numFmt w:val="bullet"/>
      <w:lvlText w:val="•"/>
      <w:lvlJc w:val="left"/>
      <w:pPr>
        <w:ind w:left="4726" w:hanging="504"/>
      </w:pPr>
      <w:rPr>
        <w:rFonts w:hint="default"/>
        <w:lang w:val="tr-TR" w:eastAsia="en-US" w:bidi="ar-SA"/>
      </w:rPr>
    </w:lvl>
  </w:abstractNum>
  <w:abstractNum w:abstractNumId="14" w15:restartNumberingAfterBreak="0">
    <w:nsid w:val="49D25462"/>
    <w:multiLevelType w:val="hybridMultilevel"/>
    <w:tmpl w:val="E8E67356"/>
    <w:lvl w:ilvl="0" w:tplc="1482FD3A">
      <w:numFmt w:val="bullet"/>
      <w:lvlText w:val="•"/>
      <w:lvlJc w:val="left"/>
      <w:pPr>
        <w:ind w:left="601" w:hanging="180"/>
      </w:pPr>
      <w:rPr>
        <w:rFonts w:ascii="Trebuchet MS" w:eastAsia="Trebuchet MS" w:hAnsi="Trebuchet MS" w:cs="Trebuchet MS" w:hint="default"/>
        <w:b w:val="0"/>
        <w:bCs w:val="0"/>
        <w:i w:val="0"/>
        <w:iCs w:val="0"/>
        <w:color w:val="231F20"/>
        <w:w w:val="72"/>
        <w:sz w:val="24"/>
        <w:szCs w:val="24"/>
        <w:lang w:val="tr-TR" w:eastAsia="en-US" w:bidi="ar-SA"/>
      </w:rPr>
    </w:lvl>
    <w:lvl w:ilvl="1" w:tplc="2D5691DA">
      <w:numFmt w:val="bullet"/>
      <w:lvlText w:val="•"/>
      <w:lvlJc w:val="left"/>
      <w:pPr>
        <w:ind w:left="1117" w:hanging="180"/>
      </w:pPr>
      <w:rPr>
        <w:rFonts w:hint="default"/>
        <w:lang w:val="tr-TR" w:eastAsia="en-US" w:bidi="ar-SA"/>
      </w:rPr>
    </w:lvl>
    <w:lvl w:ilvl="2" w:tplc="FA788934">
      <w:numFmt w:val="bullet"/>
      <w:lvlText w:val="•"/>
      <w:lvlJc w:val="left"/>
      <w:pPr>
        <w:ind w:left="1635" w:hanging="180"/>
      </w:pPr>
      <w:rPr>
        <w:rFonts w:hint="default"/>
        <w:lang w:val="tr-TR" w:eastAsia="en-US" w:bidi="ar-SA"/>
      </w:rPr>
    </w:lvl>
    <w:lvl w:ilvl="3" w:tplc="F446BA56">
      <w:numFmt w:val="bullet"/>
      <w:lvlText w:val="•"/>
      <w:lvlJc w:val="left"/>
      <w:pPr>
        <w:ind w:left="2152" w:hanging="180"/>
      </w:pPr>
      <w:rPr>
        <w:rFonts w:hint="default"/>
        <w:lang w:val="tr-TR" w:eastAsia="en-US" w:bidi="ar-SA"/>
      </w:rPr>
    </w:lvl>
    <w:lvl w:ilvl="4" w:tplc="1270D5F4">
      <w:numFmt w:val="bullet"/>
      <w:lvlText w:val="•"/>
      <w:lvlJc w:val="left"/>
      <w:pPr>
        <w:ind w:left="2670" w:hanging="180"/>
      </w:pPr>
      <w:rPr>
        <w:rFonts w:hint="default"/>
        <w:lang w:val="tr-TR" w:eastAsia="en-US" w:bidi="ar-SA"/>
      </w:rPr>
    </w:lvl>
    <w:lvl w:ilvl="5" w:tplc="7F68440A">
      <w:numFmt w:val="bullet"/>
      <w:lvlText w:val="•"/>
      <w:lvlJc w:val="left"/>
      <w:pPr>
        <w:ind w:left="3188" w:hanging="180"/>
      </w:pPr>
      <w:rPr>
        <w:rFonts w:hint="default"/>
        <w:lang w:val="tr-TR" w:eastAsia="en-US" w:bidi="ar-SA"/>
      </w:rPr>
    </w:lvl>
    <w:lvl w:ilvl="6" w:tplc="943C490C">
      <w:numFmt w:val="bullet"/>
      <w:lvlText w:val="•"/>
      <w:lvlJc w:val="left"/>
      <w:pPr>
        <w:ind w:left="3705" w:hanging="180"/>
      </w:pPr>
      <w:rPr>
        <w:rFonts w:hint="default"/>
        <w:lang w:val="tr-TR" w:eastAsia="en-US" w:bidi="ar-SA"/>
      </w:rPr>
    </w:lvl>
    <w:lvl w:ilvl="7" w:tplc="C0D400DA">
      <w:numFmt w:val="bullet"/>
      <w:lvlText w:val="•"/>
      <w:lvlJc w:val="left"/>
      <w:pPr>
        <w:ind w:left="4223" w:hanging="180"/>
      </w:pPr>
      <w:rPr>
        <w:rFonts w:hint="default"/>
        <w:lang w:val="tr-TR" w:eastAsia="en-US" w:bidi="ar-SA"/>
      </w:rPr>
    </w:lvl>
    <w:lvl w:ilvl="8" w:tplc="EF86822A">
      <w:numFmt w:val="bullet"/>
      <w:lvlText w:val="•"/>
      <w:lvlJc w:val="left"/>
      <w:pPr>
        <w:ind w:left="4741" w:hanging="180"/>
      </w:pPr>
      <w:rPr>
        <w:rFonts w:hint="default"/>
        <w:lang w:val="tr-TR" w:eastAsia="en-US" w:bidi="ar-SA"/>
      </w:rPr>
    </w:lvl>
  </w:abstractNum>
  <w:abstractNum w:abstractNumId="15" w15:restartNumberingAfterBreak="0">
    <w:nsid w:val="4B6C3652"/>
    <w:multiLevelType w:val="hybridMultilevel"/>
    <w:tmpl w:val="4278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F46942"/>
    <w:multiLevelType w:val="multilevel"/>
    <w:tmpl w:val="954287AA"/>
    <w:lvl w:ilvl="0">
      <w:start w:val="1"/>
      <w:numFmt w:val="decimal"/>
      <w:lvlText w:val="%1."/>
      <w:lvlJc w:val="left"/>
      <w:pPr>
        <w:ind w:left="147" w:hanging="205"/>
      </w:pPr>
      <w:rPr>
        <w:rFonts w:ascii="Calibri" w:eastAsia="Calibri" w:hAnsi="Calibri" w:cs="Calibri" w:hint="default"/>
        <w:b/>
        <w:bCs/>
        <w:i w:val="0"/>
        <w:iCs w:val="0"/>
        <w:color w:val="AD0032"/>
        <w:spacing w:val="-2"/>
        <w:w w:val="85"/>
        <w:sz w:val="24"/>
        <w:szCs w:val="24"/>
        <w:lang w:val="tr-TR" w:eastAsia="en-US" w:bidi="ar-SA"/>
      </w:rPr>
    </w:lvl>
    <w:lvl w:ilvl="1">
      <w:start w:val="1"/>
      <w:numFmt w:val="decimal"/>
      <w:lvlText w:val="%1.%2."/>
      <w:lvlJc w:val="left"/>
      <w:pPr>
        <w:ind w:left="133" w:hanging="446"/>
      </w:pPr>
      <w:rPr>
        <w:rFonts w:ascii="Calibri" w:eastAsia="Calibri" w:hAnsi="Calibri" w:cs="Calibri" w:hint="default"/>
        <w:b/>
        <w:bCs/>
        <w:i w:val="0"/>
        <w:iCs w:val="0"/>
        <w:color w:val="AD0032"/>
        <w:spacing w:val="-6"/>
        <w:w w:val="85"/>
        <w:sz w:val="24"/>
        <w:szCs w:val="24"/>
        <w:lang w:val="tr-TR" w:eastAsia="en-US" w:bidi="ar-SA"/>
      </w:rPr>
    </w:lvl>
    <w:lvl w:ilvl="2">
      <w:numFmt w:val="bullet"/>
      <w:lvlText w:val="•"/>
      <w:lvlJc w:val="left"/>
      <w:pPr>
        <w:ind w:left="1295" w:hanging="446"/>
      </w:pPr>
      <w:rPr>
        <w:rFonts w:hint="default"/>
        <w:lang w:val="tr-TR" w:eastAsia="en-US" w:bidi="ar-SA"/>
      </w:rPr>
    </w:lvl>
    <w:lvl w:ilvl="3">
      <w:numFmt w:val="bullet"/>
      <w:lvlText w:val="•"/>
      <w:lvlJc w:val="left"/>
      <w:pPr>
        <w:ind w:left="1873" w:hanging="446"/>
      </w:pPr>
      <w:rPr>
        <w:rFonts w:hint="default"/>
        <w:lang w:val="tr-TR" w:eastAsia="en-US" w:bidi="ar-SA"/>
      </w:rPr>
    </w:lvl>
    <w:lvl w:ilvl="4">
      <w:numFmt w:val="bullet"/>
      <w:lvlText w:val="•"/>
      <w:lvlJc w:val="left"/>
      <w:pPr>
        <w:ind w:left="2451" w:hanging="446"/>
      </w:pPr>
      <w:rPr>
        <w:rFonts w:hint="default"/>
        <w:lang w:val="tr-TR" w:eastAsia="en-US" w:bidi="ar-SA"/>
      </w:rPr>
    </w:lvl>
    <w:lvl w:ilvl="5">
      <w:numFmt w:val="bullet"/>
      <w:lvlText w:val="•"/>
      <w:lvlJc w:val="left"/>
      <w:pPr>
        <w:ind w:left="3029" w:hanging="446"/>
      </w:pPr>
      <w:rPr>
        <w:rFonts w:hint="default"/>
        <w:lang w:val="tr-TR" w:eastAsia="en-US" w:bidi="ar-SA"/>
      </w:rPr>
    </w:lvl>
    <w:lvl w:ilvl="6">
      <w:numFmt w:val="bullet"/>
      <w:lvlText w:val="•"/>
      <w:lvlJc w:val="left"/>
      <w:pPr>
        <w:ind w:left="3607" w:hanging="446"/>
      </w:pPr>
      <w:rPr>
        <w:rFonts w:hint="default"/>
        <w:lang w:val="tr-TR" w:eastAsia="en-US" w:bidi="ar-SA"/>
      </w:rPr>
    </w:lvl>
    <w:lvl w:ilvl="7">
      <w:numFmt w:val="bullet"/>
      <w:lvlText w:val="•"/>
      <w:lvlJc w:val="left"/>
      <w:pPr>
        <w:ind w:left="4185" w:hanging="446"/>
      </w:pPr>
      <w:rPr>
        <w:rFonts w:hint="default"/>
        <w:lang w:val="tr-TR" w:eastAsia="en-US" w:bidi="ar-SA"/>
      </w:rPr>
    </w:lvl>
    <w:lvl w:ilvl="8">
      <w:numFmt w:val="bullet"/>
      <w:lvlText w:val="•"/>
      <w:lvlJc w:val="left"/>
      <w:pPr>
        <w:ind w:left="4763" w:hanging="446"/>
      </w:pPr>
      <w:rPr>
        <w:rFonts w:hint="default"/>
        <w:lang w:val="tr-TR" w:eastAsia="en-US" w:bidi="ar-SA"/>
      </w:rPr>
    </w:lvl>
  </w:abstractNum>
  <w:abstractNum w:abstractNumId="17" w15:restartNumberingAfterBreak="0">
    <w:nsid w:val="4EB52CC8"/>
    <w:multiLevelType w:val="multilevel"/>
    <w:tmpl w:val="F3DAB05C"/>
    <w:lvl w:ilvl="0">
      <w:start w:val="21"/>
      <w:numFmt w:val="decimal"/>
      <w:lvlText w:val="%1"/>
      <w:lvlJc w:val="left"/>
      <w:pPr>
        <w:ind w:left="169" w:hanging="538"/>
      </w:pPr>
      <w:rPr>
        <w:rFonts w:hint="default"/>
        <w:lang w:val="tr-TR" w:eastAsia="en-US" w:bidi="ar-SA"/>
      </w:rPr>
    </w:lvl>
    <w:lvl w:ilvl="1">
      <w:start w:val="1"/>
      <w:numFmt w:val="decimal"/>
      <w:lvlText w:val="%1.%2."/>
      <w:lvlJc w:val="left"/>
      <w:pPr>
        <w:ind w:left="169" w:hanging="538"/>
      </w:pPr>
      <w:rPr>
        <w:rFonts w:ascii="Calibri" w:eastAsia="Calibri" w:hAnsi="Calibri" w:cs="Calibri" w:hint="default"/>
        <w:b/>
        <w:bCs/>
        <w:i w:val="0"/>
        <w:iCs w:val="0"/>
        <w:color w:val="AD0032"/>
        <w:spacing w:val="-9"/>
        <w:w w:val="85"/>
        <w:sz w:val="24"/>
        <w:szCs w:val="24"/>
        <w:lang w:val="tr-TR" w:eastAsia="en-US" w:bidi="ar-SA"/>
      </w:rPr>
    </w:lvl>
    <w:lvl w:ilvl="2">
      <w:numFmt w:val="bullet"/>
      <w:lvlText w:val="•"/>
      <w:lvlJc w:val="left"/>
      <w:pPr>
        <w:ind w:left="1228" w:hanging="538"/>
      </w:pPr>
      <w:rPr>
        <w:rFonts w:hint="default"/>
        <w:lang w:val="tr-TR" w:eastAsia="en-US" w:bidi="ar-SA"/>
      </w:rPr>
    </w:lvl>
    <w:lvl w:ilvl="3">
      <w:numFmt w:val="bullet"/>
      <w:lvlText w:val="•"/>
      <w:lvlJc w:val="left"/>
      <w:pPr>
        <w:ind w:left="1762" w:hanging="538"/>
      </w:pPr>
      <w:rPr>
        <w:rFonts w:hint="default"/>
        <w:lang w:val="tr-TR" w:eastAsia="en-US" w:bidi="ar-SA"/>
      </w:rPr>
    </w:lvl>
    <w:lvl w:ilvl="4">
      <w:numFmt w:val="bullet"/>
      <w:lvlText w:val="•"/>
      <w:lvlJc w:val="left"/>
      <w:pPr>
        <w:ind w:left="2296" w:hanging="538"/>
      </w:pPr>
      <w:rPr>
        <w:rFonts w:hint="default"/>
        <w:lang w:val="tr-TR" w:eastAsia="en-US" w:bidi="ar-SA"/>
      </w:rPr>
    </w:lvl>
    <w:lvl w:ilvl="5">
      <w:numFmt w:val="bullet"/>
      <w:lvlText w:val="•"/>
      <w:lvlJc w:val="left"/>
      <w:pPr>
        <w:ind w:left="2830" w:hanging="538"/>
      </w:pPr>
      <w:rPr>
        <w:rFonts w:hint="default"/>
        <w:lang w:val="tr-TR" w:eastAsia="en-US" w:bidi="ar-SA"/>
      </w:rPr>
    </w:lvl>
    <w:lvl w:ilvl="6">
      <w:numFmt w:val="bullet"/>
      <w:lvlText w:val="•"/>
      <w:lvlJc w:val="left"/>
      <w:pPr>
        <w:ind w:left="3365" w:hanging="538"/>
      </w:pPr>
      <w:rPr>
        <w:rFonts w:hint="default"/>
        <w:lang w:val="tr-TR" w:eastAsia="en-US" w:bidi="ar-SA"/>
      </w:rPr>
    </w:lvl>
    <w:lvl w:ilvl="7">
      <w:numFmt w:val="bullet"/>
      <w:lvlText w:val="•"/>
      <w:lvlJc w:val="left"/>
      <w:pPr>
        <w:ind w:left="3899" w:hanging="538"/>
      </w:pPr>
      <w:rPr>
        <w:rFonts w:hint="default"/>
        <w:lang w:val="tr-TR" w:eastAsia="en-US" w:bidi="ar-SA"/>
      </w:rPr>
    </w:lvl>
    <w:lvl w:ilvl="8">
      <w:numFmt w:val="bullet"/>
      <w:lvlText w:val="•"/>
      <w:lvlJc w:val="left"/>
      <w:pPr>
        <w:ind w:left="4433" w:hanging="538"/>
      </w:pPr>
      <w:rPr>
        <w:rFonts w:hint="default"/>
        <w:lang w:val="tr-TR" w:eastAsia="en-US" w:bidi="ar-SA"/>
      </w:rPr>
    </w:lvl>
  </w:abstractNum>
  <w:abstractNum w:abstractNumId="18" w15:restartNumberingAfterBreak="0">
    <w:nsid w:val="4F7E5B4F"/>
    <w:multiLevelType w:val="hybridMultilevel"/>
    <w:tmpl w:val="5D224910"/>
    <w:lvl w:ilvl="0" w:tplc="37C275B8">
      <w:start w:val="1"/>
      <w:numFmt w:val="decimal"/>
      <w:lvlText w:val="%1."/>
      <w:lvlJc w:val="left"/>
      <w:pPr>
        <w:ind w:left="168" w:hanging="285"/>
      </w:pPr>
      <w:rPr>
        <w:rFonts w:ascii="Calibri" w:eastAsia="Calibri" w:hAnsi="Calibri" w:cs="Calibri" w:hint="default"/>
        <w:b/>
        <w:bCs/>
        <w:i w:val="0"/>
        <w:iCs w:val="0"/>
        <w:color w:val="AD0032"/>
        <w:spacing w:val="0"/>
        <w:w w:val="85"/>
        <w:sz w:val="24"/>
        <w:szCs w:val="24"/>
        <w:lang w:val="tr-TR" w:eastAsia="en-US" w:bidi="ar-SA"/>
      </w:rPr>
    </w:lvl>
    <w:lvl w:ilvl="1" w:tplc="B73AB5E8">
      <w:numFmt w:val="bullet"/>
      <w:lvlText w:val="•"/>
      <w:lvlJc w:val="left"/>
      <w:pPr>
        <w:ind w:left="696" w:hanging="285"/>
      </w:pPr>
      <w:rPr>
        <w:rFonts w:hint="default"/>
        <w:lang w:val="tr-TR" w:eastAsia="en-US" w:bidi="ar-SA"/>
      </w:rPr>
    </w:lvl>
    <w:lvl w:ilvl="2" w:tplc="089CBAD2">
      <w:numFmt w:val="bullet"/>
      <w:lvlText w:val="•"/>
      <w:lvlJc w:val="left"/>
      <w:pPr>
        <w:ind w:left="1233" w:hanging="285"/>
      </w:pPr>
      <w:rPr>
        <w:rFonts w:hint="default"/>
        <w:lang w:val="tr-TR" w:eastAsia="en-US" w:bidi="ar-SA"/>
      </w:rPr>
    </w:lvl>
    <w:lvl w:ilvl="3" w:tplc="90D0E5BA">
      <w:numFmt w:val="bullet"/>
      <w:lvlText w:val="•"/>
      <w:lvlJc w:val="left"/>
      <w:pPr>
        <w:ind w:left="1770" w:hanging="285"/>
      </w:pPr>
      <w:rPr>
        <w:rFonts w:hint="default"/>
        <w:lang w:val="tr-TR" w:eastAsia="en-US" w:bidi="ar-SA"/>
      </w:rPr>
    </w:lvl>
    <w:lvl w:ilvl="4" w:tplc="96E69714">
      <w:numFmt w:val="bullet"/>
      <w:lvlText w:val="•"/>
      <w:lvlJc w:val="left"/>
      <w:pPr>
        <w:ind w:left="2307" w:hanging="285"/>
      </w:pPr>
      <w:rPr>
        <w:rFonts w:hint="default"/>
        <w:lang w:val="tr-TR" w:eastAsia="en-US" w:bidi="ar-SA"/>
      </w:rPr>
    </w:lvl>
    <w:lvl w:ilvl="5" w:tplc="461E8072">
      <w:numFmt w:val="bullet"/>
      <w:lvlText w:val="•"/>
      <w:lvlJc w:val="left"/>
      <w:pPr>
        <w:ind w:left="2844" w:hanging="285"/>
      </w:pPr>
      <w:rPr>
        <w:rFonts w:hint="default"/>
        <w:lang w:val="tr-TR" w:eastAsia="en-US" w:bidi="ar-SA"/>
      </w:rPr>
    </w:lvl>
    <w:lvl w:ilvl="6" w:tplc="F4C823A8">
      <w:numFmt w:val="bullet"/>
      <w:lvlText w:val="•"/>
      <w:lvlJc w:val="left"/>
      <w:pPr>
        <w:ind w:left="3381" w:hanging="285"/>
      </w:pPr>
      <w:rPr>
        <w:rFonts w:hint="default"/>
        <w:lang w:val="tr-TR" w:eastAsia="en-US" w:bidi="ar-SA"/>
      </w:rPr>
    </w:lvl>
    <w:lvl w:ilvl="7" w:tplc="50A8960A">
      <w:numFmt w:val="bullet"/>
      <w:lvlText w:val="•"/>
      <w:lvlJc w:val="left"/>
      <w:pPr>
        <w:ind w:left="3918" w:hanging="285"/>
      </w:pPr>
      <w:rPr>
        <w:rFonts w:hint="default"/>
        <w:lang w:val="tr-TR" w:eastAsia="en-US" w:bidi="ar-SA"/>
      </w:rPr>
    </w:lvl>
    <w:lvl w:ilvl="8" w:tplc="9BC69C74">
      <w:numFmt w:val="bullet"/>
      <w:lvlText w:val="•"/>
      <w:lvlJc w:val="left"/>
      <w:pPr>
        <w:ind w:left="4455" w:hanging="285"/>
      </w:pPr>
      <w:rPr>
        <w:rFonts w:hint="default"/>
        <w:lang w:val="tr-TR" w:eastAsia="en-US" w:bidi="ar-SA"/>
      </w:rPr>
    </w:lvl>
  </w:abstractNum>
  <w:abstractNum w:abstractNumId="19" w15:restartNumberingAfterBreak="0">
    <w:nsid w:val="512C5AA7"/>
    <w:multiLevelType w:val="multilevel"/>
    <w:tmpl w:val="FD7645C2"/>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3A5418"/>
    <w:multiLevelType w:val="hybridMultilevel"/>
    <w:tmpl w:val="E2C08BC6"/>
    <w:lvl w:ilvl="0" w:tplc="16ECC518">
      <w:start w:val="1"/>
      <mc:AlternateContent>
        <mc:Choice Requires="w14">
          <w:numFmt w:val="custom" w:format="a, ç, ĝ, ..."/>
        </mc:Choice>
        <mc:Fallback>
          <w:numFmt w:val="decimal"/>
        </mc:Fallback>
      </mc:AlternateContent>
      <w:lvlText w:val="%1)"/>
      <w:lvlJc w:val="left"/>
      <w:pPr>
        <w:ind w:left="8866" w:hanging="360"/>
      </w:pPr>
      <w:rPr>
        <w:rFonts w:hint="default"/>
      </w:rPr>
    </w:lvl>
    <w:lvl w:ilvl="1" w:tplc="04090019" w:tentative="1">
      <w:start w:val="1"/>
      <w:numFmt w:val="lowerLetter"/>
      <w:lvlText w:val="%2."/>
      <w:lvlJc w:val="left"/>
      <w:pPr>
        <w:ind w:left="10861" w:hanging="360"/>
      </w:pPr>
    </w:lvl>
    <w:lvl w:ilvl="2" w:tplc="0409001B" w:tentative="1">
      <w:start w:val="1"/>
      <w:numFmt w:val="lowerRoman"/>
      <w:lvlText w:val="%3."/>
      <w:lvlJc w:val="right"/>
      <w:pPr>
        <w:ind w:left="11581" w:hanging="180"/>
      </w:pPr>
    </w:lvl>
    <w:lvl w:ilvl="3" w:tplc="0409000F" w:tentative="1">
      <w:start w:val="1"/>
      <w:numFmt w:val="decimal"/>
      <w:lvlText w:val="%4."/>
      <w:lvlJc w:val="left"/>
      <w:pPr>
        <w:ind w:left="12301" w:hanging="360"/>
      </w:pPr>
    </w:lvl>
    <w:lvl w:ilvl="4" w:tplc="04090019" w:tentative="1">
      <w:start w:val="1"/>
      <w:numFmt w:val="lowerLetter"/>
      <w:lvlText w:val="%5."/>
      <w:lvlJc w:val="left"/>
      <w:pPr>
        <w:ind w:left="13021" w:hanging="360"/>
      </w:pPr>
    </w:lvl>
    <w:lvl w:ilvl="5" w:tplc="0409001B" w:tentative="1">
      <w:start w:val="1"/>
      <w:numFmt w:val="lowerRoman"/>
      <w:lvlText w:val="%6."/>
      <w:lvlJc w:val="right"/>
      <w:pPr>
        <w:ind w:left="13741" w:hanging="180"/>
      </w:pPr>
    </w:lvl>
    <w:lvl w:ilvl="6" w:tplc="0409000F" w:tentative="1">
      <w:start w:val="1"/>
      <w:numFmt w:val="decimal"/>
      <w:lvlText w:val="%7."/>
      <w:lvlJc w:val="left"/>
      <w:pPr>
        <w:ind w:left="14461" w:hanging="360"/>
      </w:pPr>
    </w:lvl>
    <w:lvl w:ilvl="7" w:tplc="04090019" w:tentative="1">
      <w:start w:val="1"/>
      <w:numFmt w:val="lowerLetter"/>
      <w:lvlText w:val="%8."/>
      <w:lvlJc w:val="left"/>
      <w:pPr>
        <w:ind w:left="15181" w:hanging="360"/>
      </w:pPr>
    </w:lvl>
    <w:lvl w:ilvl="8" w:tplc="0409001B" w:tentative="1">
      <w:start w:val="1"/>
      <w:numFmt w:val="lowerRoman"/>
      <w:lvlText w:val="%9."/>
      <w:lvlJc w:val="right"/>
      <w:pPr>
        <w:ind w:left="15901" w:hanging="180"/>
      </w:pPr>
    </w:lvl>
  </w:abstractNum>
  <w:abstractNum w:abstractNumId="21" w15:restartNumberingAfterBreak="0">
    <w:nsid w:val="559F7CDF"/>
    <w:multiLevelType w:val="multilevel"/>
    <w:tmpl w:val="35D0B3C0"/>
    <w:lvl w:ilvl="0">
      <w:start w:val="1"/>
      <w:numFmt w:val="decimal"/>
      <w:lvlText w:val="%1."/>
      <w:lvlJc w:val="left"/>
      <w:pPr>
        <w:ind w:left="147" w:hanging="247"/>
      </w:pPr>
      <w:rPr>
        <w:rFonts w:ascii="Calibri" w:eastAsia="Calibri" w:hAnsi="Calibri" w:cs="Calibri" w:hint="default"/>
        <w:b/>
        <w:bCs/>
        <w:i w:val="0"/>
        <w:iCs w:val="0"/>
        <w:color w:val="AD0032"/>
        <w:spacing w:val="0"/>
        <w:w w:val="76"/>
        <w:sz w:val="24"/>
        <w:szCs w:val="24"/>
        <w:lang w:val="tr-TR" w:eastAsia="en-US" w:bidi="ar-SA"/>
      </w:rPr>
    </w:lvl>
    <w:lvl w:ilvl="1">
      <w:start w:val="1"/>
      <w:numFmt w:val="decimal"/>
      <w:lvlText w:val="%1.%2."/>
      <w:lvlJc w:val="left"/>
      <w:pPr>
        <w:ind w:left="133" w:hanging="387"/>
      </w:pPr>
      <w:rPr>
        <w:rFonts w:ascii="Calibri" w:eastAsia="Calibri" w:hAnsi="Calibri" w:cs="Calibri" w:hint="default"/>
        <w:b/>
        <w:bCs/>
        <w:i w:val="0"/>
        <w:iCs w:val="0"/>
        <w:color w:val="AD0032"/>
        <w:spacing w:val="-17"/>
        <w:w w:val="85"/>
        <w:sz w:val="24"/>
        <w:szCs w:val="24"/>
        <w:lang w:val="tr-TR" w:eastAsia="en-US" w:bidi="ar-SA"/>
      </w:rPr>
    </w:lvl>
    <w:lvl w:ilvl="2">
      <w:numFmt w:val="bullet"/>
      <w:lvlText w:val="•"/>
      <w:lvlJc w:val="left"/>
      <w:pPr>
        <w:ind w:left="9" w:hanging="387"/>
      </w:pPr>
      <w:rPr>
        <w:rFonts w:hint="default"/>
        <w:lang w:val="tr-TR" w:eastAsia="en-US" w:bidi="ar-SA"/>
      </w:rPr>
    </w:lvl>
    <w:lvl w:ilvl="3">
      <w:numFmt w:val="bullet"/>
      <w:lvlText w:val="•"/>
      <w:lvlJc w:val="left"/>
      <w:pPr>
        <w:ind w:left="-56" w:hanging="387"/>
      </w:pPr>
      <w:rPr>
        <w:rFonts w:hint="default"/>
        <w:lang w:val="tr-TR" w:eastAsia="en-US" w:bidi="ar-SA"/>
      </w:rPr>
    </w:lvl>
    <w:lvl w:ilvl="4">
      <w:numFmt w:val="bullet"/>
      <w:lvlText w:val="•"/>
      <w:lvlJc w:val="left"/>
      <w:pPr>
        <w:ind w:left="-122" w:hanging="387"/>
      </w:pPr>
      <w:rPr>
        <w:rFonts w:hint="default"/>
        <w:lang w:val="tr-TR" w:eastAsia="en-US" w:bidi="ar-SA"/>
      </w:rPr>
    </w:lvl>
    <w:lvl w:ilvl="5">
      <w:numFmt w:val="bullet"/>
      <w:lvlText w:val="•"/>
      <w:lvlJc w:val="left"/>
      <w:pPr>
        <w:ind w:left="-187" w:hanging="387"/>
      </w:pPr>
      <w:rPr>
        <w:rFonts w:hint="default"/>
        <w:lang w:val="tr-TR" w:eastAsia="en-US" w:bidi="ar-SA"/>
      </w:rPr>
    </w:lvl>
    <w:lvl w:ilvl="6">
      <w:numFmt w:val="bullet"/>
      <w:lvlText w:val="•"/>
      <w:lvlJc w:val="left"/>
      <w:pPr>
        <w:ind w:left="-252" w:hanging="387"/>
      </w:pPr>
      <w:rPr>
        <w:rFonts w:hint="default"/>
        <w:lang w:val="tr-TR" w:eastAsia="en-US" w:bidi="ar-SA"/>
      </w:rPr>
    </w:lvl>
    <w:lvl w:ilvl="7">
      <w:numFmt w:val="bullet"/>
      <w:lvlText w:val="•"/>
      <w:lvlJc w:val="left"/>
      <w:pPr>
        <w:ind w:left="-317" w:hanging="387"/>
      </w:pPr>
      <w:rPr>
        <w:rFonts w:hint="default"/>
        <w:lang w:val="tr-TR" w:eastAsia="en-US" w:bidi="ar-SA"/>
      </w:rPr>
    </w:lvl>
    <w:lvl w:ilvl="8">
      <w:numFmt w:val="bullet"/>
      <w:lvlText w:val="•"/>
      <w:lvlJc w:val="left"/>
      <w:pPr>
        <w:ind w:left="-383" w:hanging="387"/>
      </w:pPr>
      <w:rPr>
        <w:rFonts w:hint="default"/>
        <w:lang w:val="tr-TR" w:eastAsia="en-US" w:bidi="ar-SA"/>
      </w:rPr>
    </w:lvl>
  </w:abstractNum>
  <w:abstractNum w:abstractNumId="22" w15:restartNumberingAfterBreak="0">
    <w:nsid w:val="581B5454"/>
    <w:multiLevelType w:val="hybridMultilevel"/>
    <w:tmpl w:val="C3CE6DE8"/>
    <w:lvl w:ilvl="0" w:tplc="CE3E9A2E">
      <w:start w:val="1"/>
      <w:numFmt w:val="lowerLetter"/>
      <w:lvlText w:val="%1)"/>
      <w:lvlJc w:val="left"/>
      <w:pPr>
        <w:ind w:left="133" w:hanging="241"/>
        <w:jc w:val="right"/>
      </w:pPr>
      <w:rPr>
        <w:rFonts w:ascii="Calibri" w:eastAsia="Calibri" w:hAnsi="Calibri" w:cs="Calibri" w:hint="default"/>
        <w:b/>
        <w:bCs/>
        <w:i w:val="0"/>
        <w:iCs w:val="0"/>
        <w:color w:val="AD0032"/>
        <w:spacing w:val="-5"/>
        <w:w w:val="102"/>
        <w:sz w:val="24"/>
        <w:szCs w:val="24"/>
        <w:lang w:val="tr-TR" w:eastAsia="en-US" w:bidi="ar-SA"/>
      </w:rPr>
    </w:lvl>
    <w:lvl w:ilvl="1" w:tplc="72080536">
      <w:numFmt w:val="bullet"/>
      <w:lvlText w:val="•"/>
      <w:lvlJc w:val="left"/>
      <w:pPr>
        <w:ind w:left="717" w:hanging="241"/>
      </w:pPr>
      <w:rPr>
        <w:rFonts w:hint="default"/>
        <w:lang w:val="tr-TR" w:eastAsia="en-US" w:bidi="ar-SA"/>
      </w:rPr>
    </w:lvl>
    <w:lvl w:ilvl="2" w:tplc="2766F0DA">
      <w:numFmt w:val="bullet"/>
      <w:lvlText w:val="•"/>
      <w:lvlJc w:val="left"/>
      <w:pPr>
        <w:ind w:left="1295" w:hanging="241"/>
      </w:pPr>
      <w:rPr>
        <w:rFonts w:hint="default"/>
        <w:lang w:val="tr-TR" w:eastAsia="en-US" w:bidi="ar-SA"/>
      </w:rPr>
    </w:lvl>
    <w:lvl w:ilvl="3" w:tplc="9CA884F8">
      <w:numFmt w:val="bullet"/>
      <w:lvlText w:val="•"/>
      <w:lvlJc w:val="left"/>
      <w:pPr>
        <w:ind w:left="1873" w:hanging="241"/>
      </w:pPr>
      <w:rPr>
        <w:rFonts w:hint="default"/>
        <w:lang w:val="tr-TR" w:eastAsia="en-US" w:bidi="ar-SA"/>
      </w:rPr>
    </w:lvl>
    <w:lvl w:ilvl="4" w:tplc="C032D3D8">
      <w:numFmt w:val="bullet"/>
      <w:lvlText w:val="•"/>
      <w:lvlJc w:val="left"/>
      <w:pPr>
        <w:ind w:left="2451" w:hanging="241"/>
      </w:pPr>
      <w:rPr>
        <w:rFonts w:hint="default"/>
        <w:lang w:val="tr-TR" w:eastAsia="en-US" w:bidi="ar-SA"/>
      </w:rPr>
    </w:lvl>
    <w:lvl w:ilvl="5" w:tplc="95FA07A4">
      <w:numFmt w:val="bullet"/>
      <w:lvlText w:val="•"/>
      <w:lvlJc w:val="left"/>
      <w:pPr>
        <w:ind w:left="3029" w:hanging="241"/>
      </w:pPr>
      <w:rPr>
        <w:rFonts w:hint="default"/>
        <w:lang w:val="tr-TR" w:eastAsia="en-US" w:bidi="ar-SA"/>
      </w:rPr>
    </w:lvl>
    <w:lvl w:ilvl="6" w:tplc="8C08B556">
      <w:numFmt w:val="bullet"/>
      <w:lvlText w:val="•"/>
      <w:lvlJc w:val="left"/>
      <w:pPr>
        <w:ind w:left="3607" w:hanging="241"/>
      </w:pPr>
      <w:rPr>
        <w:rFonts w:hint="default"/>
        <w:lang w:val="tr-TR" w:eastAsia="en-US" w:bidi="ar-SA"/>
      </w:rPr>
    </w:lvl>
    <w:lvl w:ilvl="7" w:tplc="16808134">
      <w:numFmt w:val="bullet"/>
      <w:lvlText w:val="•"/>
      <w:lvlJc w:val="left"/>
      <w:pPr>
        <w:ind w:left="4185" w:hanging="241"/>
      </w:pPr>
      <w:rPr>
        <w:rFonts w:hint="default"/>
        <w:lang w:val="tr-TR" w:eastAsia="en-US" w:bidi="ar-SA"/>
      </w:rPr>
    </w:lvl>
    <w:lvl w:ilvl="8" w:tplc="21ECBFB6">
      <w:numFmt w:val="bullet"/>
      <w:lvlText w:val="•"/>
      <w:lvlJc w:val="left"/>
      <w:pPr>
        <w:ind w:left="4763" w:hanging="241"/>
      </w:pPr>
      <w:rPr>
        <w:rFonts w:hint="default"/>
        <w:lang w:val="tr-TR" w:eastAsia="en-US" w:bidi="ar-SA"/>
      </w:rPr>
    </w:lvl>
  </w:abstractNum>
  <w:abstractNum w:abstractNumId="23" w15:restartNumberingAfterBreak="0">
    <w:nsid w:val="5FD359AE"/>
    <w:multiLevelType w:val="hybridMultilevel"/>
    <w:tmpl w:val="53BAA1C4"/>
    <w:lvl w:ilvl="0" w:tplc="63147C42">
      <w:numFmt w:val="bullet"/>
      <w:lvlText w:val="•"/>
      <w:lvlJc w:val="left"/>
      <w:pPr>
        <w:ind w:left="286" w:hanging="180"/>
      </w:pPr>
      <w:rPr>
        <w:rFonts w:ascii="Trebuchet MS" w:eastAsia="Trebuchet MS" w:hAnsi="Trebuchet MS" w:cs="Trebuchet MS" w:hint="default"/>
        <w:b w:val="0"/>
        <w:bCs w:val="0"/>
        <w:i w:val="0"/>
        <w:iCs w:val="0"/>
        <w:w w:val="72"/>
        <w:sz w:val="24"/>
        <w:szCs w:val="24"/>
        <w:lang w:val="en-GB" w:eastAsia="en-US" w:bidi="ar-SA"/>
      </w:rPr>
    </w:lvl>
    <w:lvl w:ilvl="1" w:tplc="4C70EEEC">
      <w:numFmt w:val="bullet"/>
      <w:lvlText w:val="•"/>
      <w:lvlJc w:val="left"/>
      <w:pPr>
        <w:ind w:left="1352" w:hanging="180"/>
      </w:pPr>
      <w:rPr>
        <w:rFonts w:hint="default"/>
        <w:lang w:val="en-GB" w:eastAsia="en-US" w:bidi="ar-SA"/>
      </w:rPr>
    </w:lvl>
    <w:lvl w:ilvl="2" w:tplc="834A1E74">
      <w:numFmt w:val="bullet"/>
      <w:lvlText w:val="•"/>
      <w:lvlJc w:val="left"/>
      <w:pPr>
        <w:ind w:left="2425" w:hanging="180"/>
      </w:pPr>
      <w:rPr>
        <w:rFonts w:hint="default"/>
        <w:lang w:val="en-GB" w:eastAsia="en-US" w:bidi="ar-SA"/>
      </w:rPr>
    </w:lvl>
    <w:lvl w:ilvl="3" w:tplc="8F7AA174">
      <w:numFmt w:val="bullet"/>
      <w:lvlText w:val="•"/>
      <w:lvlJc w:val="left"/>
      <w:pPr>
        <w:ind w:left="3497" w:hanging="180"/>
      </w:pPr>
      <w:rPr>
        <w:rFonts w:hint="default"/>
        <w:lang w:val="en-GB" w:eastAsia="en-US" w:bidi="ar-SA"/>
      </w:rPr>
    </w:lvl>
    <w:lvl w:ilvl="4" w:tplc="7DB2B2DC">
      <w:numFmt w:val="bullet"/>
      <w:lvlText w:val="•"/>
      <w:lvlJc w:val="left"/>
      <w:pPr>
        <w:ind w:left="4570" w:hanging="180"/>
      </w:pPr>
      <w:rPr>
        <w:rFonts w:hint="default"/>
        <w:lang w:val="en-GB" w:eastAsia="en-US" w:bidi="ar-SA"/>
      </w:rPr>
    </w:lvl>
    <w:lvl w:ilvl="5" w:tplc="1A1A9874">
      <w:numFmt w:val="bullet"/>
      <w:lvlText w:val="•"/>
      <w:lvlJc w:val="left"/>
      <w:pPr>
        <w:ind w:left="5642" w:hanging="180"/>
      </w:pPr>
      <w:rPr>
        <w:rFonts w:hint="default"/>
        <w:lang w:val="en-GB" w:eastAsia="en-US" w:bidi="ar-SA"/>
      </w:rPr>
    </w:lvl>
    <w:lvl w:ilvl="6" w:tplc="0BA06BA4">
      <w:numFmt w:val="bullet"/>
      <w:lvlText w:val="•"/>
      <w:lvlJc w:val="left"/>
      <w:pPr>
        <w:ind w:left="6715" w:hanging="180"/>
      </w:pPr>
      <w:rPr>
        <w:rFonts w:hint="default"/>
        <w:lang w:val="en-GB" w:eastAsia="en-US" w:bidi="ar-SA"/>
      </w:rPr>
    </w:lvl>
    <w:lvl w:ilvl="7" w:tplc="D5D020B2">
      <w:numFmt w:val="bullet"/>
      <w:lvlText w:val="•"/>
      <w:lvlJc w:val="left"/>
      <w:pPr>
        <w:ind w:left="7787" w:hanging="180"/>
      </w:pPr>
      <w:rPr>
        <w:rFonts w:hint="default"/>
        <w:lang w:val="en-GB" w:eastAsia="en-US" w:bidi="ar-SA"/>
      </w:rPr>
    </w:lvl>
    <w:lvl w:ilvl="8" w:tplc="BFF25C26">
      <w:numFmt w:val="bullet"/>
      <w:lvlText w:val="•"/>
      <w:lvlJc w:val="left"/>
      <w:pPr>
        <w:ind w:left="8860" w:hanging="180"/>
      </w:pPr>
      <w:rPr>
        <w:rFonts w:hint="default"/>
        <w:lang w:val="en-GB" w:eastAsia="en-US" w:bidi="ar-SA"/>
      </w:rPr>
    </w:lvl>
  </w:abstractNum>
  <w:abstractNum w:abstractNumId="24" w15:restartNumberingAfterBreak="0">
    <w:nsid w:val="609C1582"/>
    <w:multiLevelType w:val="multilevel"/>
    <w:tmpl w:val="89863994"/>
    <w:lvl w:ilvl="0">
      <w:start w:val="15"/>
      <w:numFmt w:val="decimal"/>
      <w:lvlText w:val="%1"/>
      <w:lvlJc w:val="left"/>
      <w:pPr>
        <w:ind w:left="1091" w:hanging="505"/>
      </w:pPr>
      <w:rPr>
        <w:rFonts w:hint="default"/>
        <w:lang w:val="tr-TR" w:eastAsia="en-US" w:bidi="ar-SA"/>
      </w:rPr>
    </w:lvl>
    <w:lvl w:ilvl="1">
      <w:start w:val="1"/>
      <w:numFmt w:val="decimal"/>
      <w:lvlText w:val="%1.%2."/>
      <w:lvlJc w:val="left"/>
      <w:pPr>
        <w:ind w:left="1091" w:hanging="505"/>
        <w:jc w:val="right"/>
      </w:pPr>
      <w:rPr>
        <w:rFonts w:ascii="Calibri" w:eastAsia="Calibri" w:hAnsi="Calibri" w:cs="Calibri" w:hint="default"/>
        <w:b/>
        <w:bCs/>
        <w:i w:val="0"/>
        <w:iCs w:val="0"/>
        <w:color w:val="AD0032"/>
        <w:spacing w:val="-13"/>
        <w:w w:val="85"/>
        <w:sz w:val="24"/>
        <w:szCs w:val="24"/>
        <w:lang w:val="tr-TR" w:eastAsia="en-US" w:bidi="ar-SA"/>
      </w:rPr>
    </w:lvl>
    <w:lvl w:ilvl="2">
      <w:numFmt w:val="bullet"/>
      <w:lvlText w:val="•"/>
      <w:lvlJc w:val="left"/>
      <w:pPr>
        <w:ind w:left="2035" w:hanging="505"/>
      </w:pPr>
      <w:rPr>
        <w:rFonts w:hint="default"/>
        <w:lang w:val="tr-TR" w:eastAsia="en-US" w:bidi="ar-SA"/>
      </w:rPr>
    </w:lvl>
    <w:lvl w:ilvl="3">
      <w:numFmt w:val="bullet"/>
      <w:lvlText w:val="•"/>
      <w:lvlJc w:val="left"/>
      <w:pPr>
        <w:ind w:left="2502" w:hanging="505"/>
      </w:pPr>
      <w:rPr>
        <w:rFonts w:hint="default"/>
        <w:lang w:val="tr-TR" w:eastAsia="en-US" w:bidi="ar-SA"/>
      </w:rPr>
    </w:lvl>
    <w:lvl w:ilvl="4">
      <w:numFmt w:val="bullet"/>
      <w:lvlText w:val="•"/>
      <w:lvlJc w:val="left"/>
      <w:pPr>
        <w:ind w:left="2970" w:hanging="505"/>
      </w:pPr>
      <w:rPr>
        <w:rFonts w:hint="default"/>
        <w:lang w:val="tr-TR" w:eastAsia="en-US" w:bidi="ar-SA"/>
      </w:rPr>
    </w:lvl>
    <w:lvl w:ilvl="5">
      <w:numFmt w:val="bullet"/>
      <w:lvlText w:val="•"/>
      <w:lvlJc w:val="left"/>
      <w:pPr>
        <w:ind w:left="3438" w:hanging="505"/>
      </w:pPr>
      <w:rPr>
        <w:rFonts w:hint="default"/>
        <w:lang w:val="tr-TR" w:eastAsia="en-US" w:bidi="ar-SA"/>
      </w:rPr>
    </w:lvl>
    <w:lvl w:ilvl="6">
      <w:numFmt w:val="bullet"/>
      <w:lvlText w:val="•"/>
      <w:lvlJc w:val="left"/>
      <w:pPr>
        <w:ind w:left="3905" w:hanging="505"/>
      </w:pPr>
      <w:rPr>
        <w:rFonts w:hint="default"/>
        <w:lang w:val="tr-TR" w:eastAsia="en-US" w:bidi="ar-SA"/>
      </w:rPr>
    </w:lvl>
    <w:lvl w:ilvl="7">
      <w:numFmt w:val="bullet"/>
      <w:lvlText w:val="•"/>
      <w:lvlJc w:val="left"/>
      <w:pPr>
        <w:ind w:left="4373" w:hanging="505"/>
      </w:pPr>
      <w:rPr>
        <w:rFonts w:hint="default"/>
        <w:lang w:val="tr-TR" w:eastAsia="en-US" w:bidi="ar-SA"/>
      </w:rPr>
    </w:lvl>
    <w:lvl w:ilvl="8">
      <w:numFmt w:val="bullet"/>
      <w:lvlText w:val="•"/>
      <w:lvlJc w:val="left"/>
      <w:pPr>
        <w:ind w:left="4840" w:hanging="505"/>
      </w:pPr>
      <w:rPr>
        <w:rFonts w:hint="default"/>
        <w:lang w:val="tr-TR" w:eastAsia="en-US" w:bidi="ar-SA"/>
      </w:rPr>
    </w:lvl>
  </w:abstractNum>
  <w:abstractNum w:abstractNumId="25" w15:restartNumberingAfterBreak="0">
    <w:nsid w:val="62F47EBA"/>
    <w:multiLevelType w:val="multilevel"/>
    <w:tmpl w:val="60DEBA66"/>
    <w:lvl w:ilvl="0">
      <w:start w:val="1"/>
      <w:numFmt w:val="decimal"/>
      <w:lvlText w:val="%1."/>
      <w:lvlJc w:val="left"/>
      <w:pPr>
        <w:ind w:left="72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B4CCA"/>
    <w:multiLevelType w:val="multilevel"/>
    <w:tmpl w:val="85A6A5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0A704CA"/>
    <w:multiLevelType w:val="multilevel"/>
    <w:tmpl w:val="AB289F34"/>
    <w:lvl w:ilvl="0">
      <w:start w:val="13"/>
      <w:numFmt w:val="decimal"/>
      <w:lvlText w:val="%1."/>
      <w:lvlJc w:val="left"/>
      <w:pPr>
        <w:ind w:left="720" w:hanging="360"/>
      </w:pPr>
      <w:rPr>
        <w:rFonts w:hint="default"/>
        <w:color w:val="000000" w:themeColor="text1"/>
      </w:rPr>
    </w:lvl>
    <w:lvl w:ilvl="1">
      <w:start w:val="1"/>
      <w:numFmt w:val="decimal"/>
      <w:isLgl/>
      <w:lvlText w:val="%1.%2."/>
      <w:lvlJc w:val="left"/>
      <w:pPr>
        <w:ind w:left="1200" w:hanging="720"/>
      </w:pPr>
      <w:rPr>
        <w:rFonts w:hint="default"/>
        <w:b/>
        <w:bCs w:val="0"/>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28" w15:restartNumberingAfterBreak="0">
    <w:nsid w:val="75B74C2B"/>
    <w:multiLevelType w:val="hybridMultilevel"/>
    <w:tmpl w:val="C5A8383C"/>
    <w:lvl w:ilvl="0" w:tplc="12BE4772">
      <w:start w:val="1"/>
      <mc:AlternateContent>
        <mc:Choice Requires="w14">
          <w:numFmt w:val="custom" w:format="a, ç, ĝ, ..."/>
        </mc:Choice>
        <mc:Fallback>
          <w:numFmt w:val="decimal"/>
        </mc:Fallback>
      </mc:AlternateContent>
      <w:lvlText w:val="%1)"/>
      <w:lvlJc w:val="left"/>
      <w:pPr>
        <w:ind w:left="360" w:hanging="360"/>
      </w:pPr>
      <w:rPr>
        <w:rFonts w:hint="default"/>
      </w:rPr>
    </w:lvl>
    <w:lvl w:ilvl="1" w:tplc="041F0019">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29" w15:restartNumberingAfterBreak="0">
    <w:nsid w:val="76E047AF"/>
    <w:multiLevelType w:val="multilevel"/>
    <w:tmpl w:val="113A48F8"/>
    <w:lvl w:ilvl="0">
      <w:start w:val="7"/>
      <w:numFmt w:val="decimal"/>
      <w:lvlText w:val="%1."/>
      <w:lvlJc w:val="left"/>
      <w:pPr>
        <w:ind w:left="360" w:hanging="360"/>
      </w:pPr>
      <w:rPr>
        <w:rFonts w:hint="default"/>
        <w:b/>
        <w:bCs w:val="0"/>
        <w:sz w:val="22"/>
      </w:rPr>
    </w:lvl>
    <w:lvl w:ilvl="1">
      <w:start w:val="1"/>
      <w:numFmt w:val="decimal"/>
      <w:lvlText w:val="%1.%2."/>
      <w:lvlJc w:val="left"/>
      <w:pPr>
        <w:ind w:left="1080" w:hanging="720"/>
      </w:pPr>
      <w:rPr>
        <w:rFonts w:hint="default"/>
        <w:b/>
        <w:bCs w:val="0"/>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5040" w:hanging="2160"/>
      </w:pPr>
      <w:rPr>
        <w:rFonts w:hint="default"/>
        <w:b w:val="0"/>
        <w:sz w:val="22"/>
      </w:rPr>
    </w:lvl>
  </w:abstractNum>
  <w:abstractNum w:abstractNumId="30" w15:restartNumberingAfterBreak="0">
    <w:nsid w:val="77D45768"/>
    <w:multiLevelType w:val="hybridMultilevel"/>
    <w:tmpl w:val="B3567FEE"/>
    <w:lvl w:ilvl="0" w:tplc="DA50B768">
      <w:start w:val="5"/>
      <w:numFmt w:val="decimal"/>
      <w:lvlText w:val="%1."/>
      <w:lvlJc w:val="left"/>
      <w:pPr>
        <w:ind w:left="720" w:hanging="360"/>
      </w:pPr>
      <w:rPr>
        <w:rFonts w:hint="default"/>
        <w:color w:val="231F20"/>
        <w:w w:val="9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A5326FF"/>
    <w:multiLevelType w:val="multilevel"/>
    <w:tmpl w:val="113A48F8"/>
    <w:lvl w:ilvl="0">
      <w:start w:val="7"/>
      <w:numFmt w:val="decimal"/>
      <w:lvlText w:val="%1."/>
      <w:lvlJc w:val="left"/>
      <w:pPr>
        <w:ind w:left="360" w:hanging="360"/>
      </w:pPr>
      <w:rPr>
        <w:rFonts w:hint="default"/>
        <w:b/>
        <w:bCs w:val="0"/>
        <w:sz w:val="22"/>
      </w:rPr>
    </w:lvl>
    <w:lvl w:ilvl="1">
      <w:start w:val="1"/>
      <w:numFmt w:val="decimal"/>
      <w:lvlText w:val="%1.%2."/>
      <w:lvlJc w:val="left"/>
      <w:pPr>
        <w:ind w:left="1080" w:hanging="720"/>
      </w:pPr>
      <w:rPr>
        <w:rFonts w:hint="default"/>
        <w:b/>
        <w:bCs w:val="0"/>
        <w:sz w:val="22"/>
      </w:rPr>
    </w:lvl>
    <w:lvl w:ilvl="2">
      <w:start w:val="1"/>
      <w:numFmt w:val="decimal"/>
      <w:lvlText w:val="%1.%2.%3."/>
      <w:lvlJc w:val="left"/>
      <w:pPr>
        <w:ind w:left="1440" w:hanging="72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520" w:hanging="1080"/>
      </w:pPr>
      <w:rPr>
        <w:rFonts w:hint="default"/>
        <w:b w:val="0"/>
        <w:sz w:val="22"/>
      </w:rPr>
    </w:lvl>
    <w:lvl w:ilvl="5">
      <w:start w:val="1"/>
      <w:numFmt w:val="decimal"/>
      <w:lvlText w:val="%1.%2.%3.%4.%5.%6."/>
      <w:lvlJc w:val="left"/>
      <w:pPr>
        <w:ind w:left="3240" w:hanging="1440"/>
      </w:pPr>
      <w:rPr>
        <w:rFonts w:hint="default"/>
        <w:b w:val="0"/>
        <w:sz w:val="22"/>
      </w:rPr>
    </w:lvl>
    <w:lvl w:ilvl="6">
      <w:start w:val="1"/>
      <w:numFmt w:val="decimal"/>
      <w:lvlText w:val="%1.%2.%3.%4.%5.%6.%7."/>
      <w:lvlJc w:val="left"/>
      <w:pPr>
        <w:ind w:left="3600" w:hanging="1440"/>
      </w:pPr>
      <w:rPr>
        <w:rFonts w:hint="default"/>
        <w:b w:val="0"/>
        <w:sz w:val="22"/>
      </w:rPr>
    </w:lvl>
    <w:lvl w:ilvl="7">
      <w:start w:val="1"/>
      <w:numFmt w:val="decimal"/>
      <w:lvlText w:val="%1.%2.%3.%4.%5.%6.%7.%8."/>
      <w:lvlJc w:val="left"/>
      <w:pPr>
        <w:ind w:left="4320" w:hanging="1800"/>
      </w:pPr>
      <w:rPr>
        <w:rFonts w:hint="default"/>
        <w:b w:val="0"/>
        <w:sz w:val="22"/>
      </w:rPr>
    </w:lvl>
    <w:lvl w:ilvl="8">
      <w:start w:val="1"/>
      <w:numFmt w:val="decimal"/>
      <w:lvlText w:val="%1.%2.%3.%4.%5.%6.%7.%8.%9."/>
      <w:lvlJc w:val="left"/>
      <w:pPr>
        <w:ind w:left="5040" w:hanging="2160"/>
      </w:pPr>
      <w:rPr>
        <w:rFonts w:hint="default"/>
        <w:b w:val="0"/>
        <w:sz w:val="22"/>
      </w:rPr>
    </w:lvl>
  </w:abstractNum>
  <w:abstractNum w:abstractNumId="32" w15:restartNumberingAfterBreak="0">
    <w:nsid w:val="7AB556E1"/>
    <w:multiLevelType w:val="multilevel"/>
    <w:tmpl w:val="76308698"/>
    <w:lvl w:ilvl="0">
      <w:start w:val="1"/>
      <w:numFmt w:val="decimal"/>
      <w:lvlText w:val="%1."/>
      <w:lvlJc w:val="left"/>
      <w:pPr>
        <w:ind w:left="793" w:hanging="206"/>
        <w:jc w:val="right"/>
      </w:pPr>
      <w:rPr>
        <w:rFonts w:ascii="Calibri" w:eastAsia="Calibri" w:hAnsi="Calibri" w:cs="Calibri" w:hint="default"/>
        <w:b/>
        <w:bCs/>
        <w:i w:val="0"/>
        <w:iCs w:val="0"/>
        <w:color w:val="AD0032"/>
        <w:spacing w:val="-2"/>
        <w:w w:val="85"/>
        <w:sz w:val="24"/>
        <w:szCs w:val="24"/>
        <w:lang w:val="tr-TR" w:eastAsia="en-US" w:bidi="ar-SA"/>
      </w:rPr>
    </w:lvl>
    <w:lvl w:ilvl="1">
      <w:start w:val="1"/>
      <w:numFmt w:val="decimal"/>
      <w:lvlText w:val="%1.%2."/>
      <w:lvlJc w:val="left"/>
      <w:pPr>
        <w:ind w:left="133" w:hanging="535"/>
        <w:jc w:val="right"/>
      </w:pPr>
      <w:rPr>
        <w:rFonts w:ascii="Calibri" w:eastAsia="Calibri" w:hAnsi="Calibri" w:cs="Calibri" w:hint="default"/>
        <w:b/>
        <w:bCs/>
        <w:i w:val="0"/>
        <w:iCs w:val="0"/>
        <w:color w:val="AD0032"/>
        <w:spacing w:val="0"/>
        <w:w w:val="85"/>
        <w:sz w:val="24"/>
        <w:szCs w:val="24"/>
        <w:lang w:val="tr-TR" w:eastAsia="en-US" w:bidi="ar-SA"/>
      </w:rPr>
    </w:lvl>
    <w:lvl w:ilvl="2">
      <w:numFmt w:val="bullet"/>
      <w:lvlText w:val="•"/>
      <w:lvlJc w:val="left"/>
      <w:pPr>
        <w:ind w:left="753" w:hanging="535"/>
      </w:pPr>
      <w:rPr>
        <w:rFonts w:hint="default"/>
        <w:lang w:val="tr-TR" w:eastAsia="en-US" w:bidi="ar-SA"/>
      </w:rPr>
    </w:lvl>
    <w:lvl w:ilvl="3">
      <w:numFmt w:val="bullet"/>
      <w:lvlText w:val="•"/>
      <w:lvlJc w:val="left"/>
      <w:pPr>
        <w:ind w:left="706" w:hanging="535"/>
      </w:pPr>
      <w:rPr>
        <w:rFonts w:hint="default"/>
        <w:lang w:val="tr-TR" w:eastAsia="en-US" w:bidi="ar-SA"/>
      </w:rPr>
    </w:lvl>
    <w:lvl w:ilvl="4">
      <w:numFmt w:val="bullet"/>
      <w:lvlText w:val="•"/>
      <w:lvlJc w:val="left"/>
      <w:pPr>
        <w:ind w:left="659" w:hanging="535"/>
      </w:pPr>
      <w:rPr>
        <w:rFonts w:hint="default"/>
        <w:lang w:val="tr-TR" w:eastAsia="en-US" w:bidi="ar-SA"/>
      </w:rPr>
    </w:lvl>
    <w:lvl w:ilvl="5">
      <w:numFmt w:val="bullet"/>
      <w:lvlText w:val="•"/>
      <w:lvlJc w:val="left"/>
      <w:pPr>
        <w:ind w:left="612" w:hanging="535"/>
      </w:pPr>
      <w:rPr>
        <w:rFonts w:hint="default"/>
        <w:lang w:val="tr-TR" w:eastAsia="en-US" w:bidi="ar-SA"/>
      </w:rPr>
    </w:lvl>
    <w:lvl w:ilvl="6">
      <w:numFmt w:val="bullet"/>
      <w:lvlText w:val="•"/>
      <w:lvlJc w:val="left"/>
      <w:pPr>
        <w:ind w:left="565" w:hanging="535"/>
      </w:pPr>
      <w:rPr>
        <w:rFonts w:hint="default"/>
        <w:lang w:val="tr-TR" w:eastAsia="en-US" w:bidi="ar-SA"/>
      </w:rPr>
    </w:lvl>
    <w:lvl w:ilvl="7">
      <w:numFmt w:val="bullet"/>
      <w:lvlText w:val="•"/>
      <w:lvlJc w:val="left"/>
      <w:pPr>
        <w:ind w:left="518" w:hanging="535"/>
      </w:pPr>
      <w:rPr>
        <w:rFonts w:hint="default"/>
        <w:lang w:val="tr-TR" w:eastAsia="en-US" w:bidi="ar-SA"/>
      </w:rPr>
    </w:lvl>
    <w:lvl w:ilvl="8">
      <w:numFmt w:val="bullet"/>
      <w:lvlText w:val="•"/>
      <w:lvlJc w:val="left"/>
      <w:pPr>
        <w:ind w:left="471" w:hanging="535"/>
      </w:pPr>
      <w:rPr>
        <w:rFonts w:hint="default"/>
        <w:lang w:val="tr-TR" w:eastAsia="en-US" w:bidi="ar-SA"/>
      </w:rPr>
    </w:lvl>
  </w:abstractNum>
  <w:abstractNum w:abstractNumId="33" w15:restartNumberingAfterBreak="0">
    <w:nsid w:val="7AFF5A5C"/>
    <w:multiLevelType w:val="multilevel"/>
    <w:tmpl w:val="E3F0025C"/>
    <w:lvl w:ilvl="0">
      <w:start w:val="1"/>
      <w:numFmt w:val="decimal"/>
      <w:lvlText w:val="%1"/>
      <w:lvlJc w:val="left"/>
      <w:pPr>
        <w:ind w:left="479" w:hanging="346"/>
      </w:pPr>
      <w:rPr>
        <w:rFonts w:hint="default"/>
        <w:lang w:val="tr-TR" w:eastAsia="en-US" w:bidi="ar-SA"/>
      </w:rPr>
    </w:lvl>
    <w:lvl w:ilvl="1">
      <w:start w:val="1"/>
      <w:numFmt w:val="decimal"/>
      <w:lvlText w:val="%1.%2."/>
      <w:lvlJc w:val="left"/>
      <w:pPr>
        <w:ind w:left="479" w:hanging="346"/>
        <w:jc w:val="right"/>
      </w:pPr>
      <w:rPr>
        <w:rFonts w:ascii="Calibri" w:eastAsia="Calibri" w:hAnsi="Calibri" w:cs="Calibri" w:hint="default"/>
        <w:b/>
        <w:bCs/>
        <w:i w:val="0"/>
        <w:iCs w:val="0"/>
        <w:color w:val="AD0032"/>
        <w:spacing w:val="-18"/>
        <w:w w:val="85"/>
        <w:sz w:val="24"/>
        <w:szCs w:val="24"/>
        <w:lang w:val="tr-TR" w:eastAsia="en-US" w:bidi="ar-SA"/>
      </w:rPr>
    </w:lvl>
    <w:lvl w:ilvl="2">
      <w:numFmt w:val="bullet"/>
      <w:lvlText w:val="•"/>
      <w:lvlJc w:val="left"/>
      <w:pPr>
        <w:ind w:left="1378" w:hanging="346"/>
      </w:pPr>
      <w:rPr>
        <w:rFonts w:hint="default"/>
        <w:lang w:val="tr-TR" w:eastAsia="en-US" w:bidi="ar-SA"/>
      </w:rPr>
    </w:lvl>
    <w:lvl w:ilvl="3">
      <w:numFmt w:val="bullet"/>
      <w:lvlText w:val="•"/>
      <w:lvlJc w:val="left"/>
      <w:pPr>
        <w:ind w:left="1827" w:hanging="346"/>
      </w:pPr>
      <w:rPr>
        <w:rFonts w:hint="default"/>
        <w:lang w:val="tr-TR" w:eastAsia="en-US" w:bidi="ar-SA"/>
      </w:rPr>
    </w:lvl>
    <w:lvl w:ilvl="4">
      <w:numFmt w:val="bullet"/>
      <w:lvlText w:val="•"/>
      <w:lvlJc w:val="left"/>
      <w:pPr>
        <w:ind w:left="2276" w:hanging="346"/>
      </w:pPr>
      <w:rPr>
        <w:rFonts w:hint="default"/>
        <w:lang w:val="tr-TR" w:eastAsia="en-US" w:bidi="ar-SA"/>
      </w:rPr>
    </w:lvl>
    <w:lvl w:ilvl="5">
      <w:numFmt w:val="bullet"/>
      <w:lvlText w:val="•"/>
      <w:lvlJc w:val="left"/>
      <w:pPr>
        <w:ind w:left="2725" w:hanging="346"/>
      </w:pPr>
      <w:rPr>
        <w:rFonts w:hint="default"/>
        <w:lang w:val="tr-TR" w:eastAsia="en-US" w:bidi="ar-SA"/>
      </w:rPr>
    </w:lvl>
    <w:lvl w:ilvl="6">
      <w:numFmt w:val="bullet"/>
      <w:lvlText w:val="•"/>
      <w:lvlJc w:val="left"/>
      <w:pPr>
        <w:ind w:left="3174" w:hanging="346"/>
      </w:pPr>
      <w:rPr>
        <w:rFonts w:hint="default"/>
        <w:lang w:val="tr-TR" w:eastAsia="en-US" w:bidi="ar-SA"/>
      </w:rPr>
    </w:lvl>
    <w:lvl w:ilvl="7">
      <w:numFmt w:val="bullet"/>
      <w:lvlText w:val="•"/>
      <w:lvlJc w:val="left"/>
      <w:pPr>
        <w:ind w:left="3623" w:hanging="346"/>
      </w:pPr>
      <w:rPr>
        <w:rFonts w:hint="default"/>
        <w:lang w:val="tr-TR" w:eastAsia="en-US" w:bidi="ar-SA"/>
      </w:rPr>
    </w:lvl>
    <w:lvl w:ilvl="8">
      <w:numFmt w:val="bullet"/>
      <w:lvlText w:val="•"/>
      <w:lvlJc w:val="left"/>
      <w:pPr>
        <w:ind w:left="4072" w:hanging="346"/>
      </w:pPr>
      <w:rPr>
        <w:rFonts w:hint="default"/>
        <w:lang w:val="tr-TR" w:eastAsia="en-US" w:bidi="ar-SA"/>
      </w:rPr>
    </w:lvl>
  </w:abstractNum>
  <w:abstractNum w:abstractNumId="34" w15:restartNumberingAfterBreak="0">
    <w:nsid w:val="7B1655C0"/>
    <w:multiLevelType w:val="hybridMultilevel"/>
    <w:tmpl w:val="E5E649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82359306">
    <w:abstractNumId w:val="25"/>
  </w:num>
  <w:num w:numId="2" w16cid:durableId="746802140">
    <w:abstractNumId w:val="15"/>
  </w:num>
  <w:num w:numId="3" w16cid:durableId="737018314">
    <w:abstractNumId w:val="28"/>
  </w:num>
  <w:num w:numId="4" w16cid:durableId="2114931699">
    <w:abstractNumId w:val="8"/>
  </w:num>
  <w:num w:numId="5" w16cid:durableId="952974503">
    <w:abstractNumId w:val="23"/>
  </w:num>
  <w:num w:numId="6" w16cid:durableId="1875733967">
    <w:abstractNumId w:val="16"/>
  </w:num>
  <w:num w:numId="7" w16cid:durableId="1233077760">
    <w:abstractNumId w:val="14"/>
  </w:num>
  <w:num w:numId="8" w16cid:durableId="1643805547">
    <w:abstractNumId w:val="2"/>
  </w:num>
  <w:num w:numId="9" w16cid:durableId="354774069">
    <w:abstractNumId w:val="18"/>
  </w:num>
  <w:num w:numId="10" w16cid:durableId="1671179044">
    <w:abstractNumId w:val="5"/>
  </w:num>
  <w:num w:numId="11" w16cid:durableId="1543595576">
    <w:abstractNumId w:val="30"/>
  </w:num>
  <w:num w:numId="12" w16cid:durableId="2129935036">
    <w:abstractNumId w:val="12"/>
  </w:num>
  <w:num w:numId="13" w16cid:durableId="392627473">
    <w:abstractNumId w:val="33"/>
  </w:num>
  <w:num w:numId="14" w16cid:durableId="223496171">
    <w:abstractNumId w:val="32"/>
  </w:num>
  <w:num w:numId="15" w16cid:durableId="2116316869">
    <w:abstractNumId w:val="21"/>
  </w:num>
  <w:num w:numId="16" w16cid:durableId="1731075897">
    <w:abstractNumId w:val="1"/>
  </w:num>
  <w:num w:numId="17" w16cid:durableId="1594122378">
    <w:abstractNumId w:val="10"/>
  </w:num>
  <w:num w:numId="18" w16cid:durableId="1648247368">
    <w:abstractNumId w:val="26"/>
  </w:num>
  <w:num w:numId="19" w16cid:durableId="666401152">
    <w:abstractNumId w:val="4"/>
  </w:num>
  <w:num w:numId="20" w16cid:durableId="1015612401">
    <w:abstractNumId w:val="0"/>
  </w:num>
  <w:num w:numId="21" w16cid:durableId="647519983">
    <w:abstractNumId w:val="17"/>
  </w:num>
  <w:num w:numId="22" w16cid:durableId="1700009598">
    <w:abstractNumId w:val="13"/>
  </w:num>
  <w:num w:numId="23" w16cid:durableId="1246378335">
    <w:abstractNumId w:val="24"/>
  </w:num>
  <w:num w:numId="24" w16cid:durableId="458256359">
    <w:abstractNumId w:val="22"/>
  </w:num>
  <w:num w:numId="25" w16cid:durableId="85271390">
    <w:abstractNumId w:val="3"/>
  </w:num>
  <w:num w:numId="26" w16cid:durableId="666516034">
    <w:abstractNumId w:val="11"/>
  </w:num>
  <w:num w:numId="27" w16cid:durableId="709379069">
    <w:abstractNumId w:val="34"/>
  </w:num>
  <w:num w:numId="28" w16cid:durableId="2008358732">
    <w:abstractNumId w:val="20"/>
  </w:num>
  <w:num w:numId="29" w16cid:durableId="1884438577">
    <w:abstractNumId w:val="27"/>
  </w:num>
  <w:num w:numId="30" w16cid:durableId="696976560">
    <w:abstractNumId w:val="19"/>
  </w:num>
  <w:num w:numId="31" w16cid:durableId="1137722186">
    <w:abstractNumId w:val="7"/>
  </w:num>
  <w:num w:numId="32" w16cid:durableId="141430219">
    <w:abstractNumId w:val="29"/>
  </w:num>
  <w:num w:numId="33" w16cid:durableId="170263698">
    <w:abstractNumId w:val="31"/>
  </w:num>
  <w:num w:numId="34" w16cid:durableId="1579364945">
    <w:abstractNumId w:val="9"/>
  </w:num>
  <w:num w:numId="35" w16cid:durableId="1682850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FF0"/>
    <w:rsid w:val="00001F14"/>
    <w:rsid w:val="0000222F"/>
    <w:rsid w:val="0000375F"/>
    <w:rsid w:val="00004B96"/>
    <w:rsid w:val="00012404"/>
    <w:rsid w:val="000128D8"/>
    <w:rsid w:val="000138E9"/>
    <w:rsid w:val="000224D2"/>
    <w:rsid w:val="000255A6"/>
    <w:rsid w:val="000269E0"/>
    <w:rsid w:val="000270B3"/>
    <w:rsid w:val="00030661"/>
    <w:rsid w:val="00037B47"/>
    <w:rsid w:val="00037D23"/>
    <w:rsid w:val="00045E0B"/>
    <w:rsid w:val="0005031C"/>
    <w:rsid w:val="00051984"/>
    <w:rsid w:val="00051C1A"/>
    <w:rsid w:val="00051FE8"/>
    <w:rsid w:val="000523AB"/>
    <w:rsid w:val="0005581D"/>
    <w:rsid w:val="0006107E"/>
    <w:rsid w:val="00061B39"/>
    <w:rsid w:val="000655EC"/>
    <w:rsid w:val="0006675E"/>
    <w:rsid w:val="00066F49"/>
    <w:rsid w:val="00076AD4"/>
    <w:rsid w:val="0008207F"/>
    <w:rsid w:val="00083F95"/>
    <w:rsid w:val="00090228"/>
    <w:rsid w:val="00092533"/>
    <w:rsid w:val="00093294"/>
    <w:rsid w:val="00093415"/>
    <w:rsid w:val="0009394C"/>
    <w:rsid w:val="000939C6"/>
    <w:rsid w:val="00093EBE"/>
    <w:rsid w:val="00095A10"/>
    <w:rsid w:val="000975CD"/>
    <w:rsid w:val="000A66D6"/>
    <w:rsid w:val="000A6C9B"/>
    <w:rsid w:val="000B109F"/>
    <w:rsid w:val="000B47EC"/>
    <w:rsid w:val="000B5E63"/>
    <w:rsid w:val="000C1715"/>
    <w:rsid w:val="000C2DF1"/>
    <w:rsid w:val="000C2FF4"/>
    <w:rsid w:val="000C68E6"/>
    <w:rsid w:val="000D0C20"/>
    <w:rsid w:val="000D1E1D"/>
    <w:rsid w:val="000D30B2"/>
    <w:rsid w:val="000D63DB"/>
    <w:rsid w:val="000E0BDA"/>
    <w:rsid w:val="000E3F2B"/>
    <w:rsid w:val="000E4CB8"/>
    <w:rsid w:val="000F375C"/>
    <w:rsid w:val="000F4050"/>
    <w:rsid w:val="000F4D72"/>
    <w:rsid w:val="000F70A8"/>
    <w:rsid w:val="00100AF4"/>
    <w:rsid w:val="00102412"/>
    <w:rsid w:val="00103068"/>
    <w:rsid w:val="00106010"/>
    <w:rsid w:val="00112005"/>
    <w:rsid w:val="00112CDE"/>
    <w:rsid w:val="00117116"/>
    <w:rsid w:val="001221DA"/>
    <w:rsid w:val="001237E7"/>
    <w:rsid w:val="00124C88"/>
    <w:rsid w:val="00125ECF"/>
    <w:rsid w:val="00130B89"/>
    <w:rsid w:val="00131EBB"/>
    <w:rsid w:val="00140312"/>
    <w:rsid w:val="00143A7A"/>
    <w:rsid w:val="00143D2E"/>
    <w:rsid w:val="00143E81"/>
    <w:rsid w:val="00145491"/>
    <w:rsid w:val="00145B1D"/>
    <w:rsid w:val="001474B3"/>
    <w:rsid w:val="0014755E"/>
    <w:rsid w:val="00150CDF"/>
    <w:rsid w:val="00152114"/>
    <w:rsid w:val="00154711"/>
    <w:rsid w:val="00155BDE"/>
    <w:rsid w:val="00155F8E"/>
    <w:rsid w:val="00157E10"/>
    <w:rsid w:val="0016202D"/>
    <w:rsid w:val="00162E6F"/>
    <w:rsid w:val="0016517F"/>
    <w:rsid w:val="0017089F"/>
    <w:rsid w:val="00173A65"/>
    <w:rsid w:val="001747F1"/>
    <w:rsid w:val="001757D5"/>
    <w:rsid w:val="00175B72"/>
    <w:rsid w:val="0017766D"/>
    <w:rsid w:val="00177A69"/>
    <w:rsid w:val="00180B76"/>
    <w:rsid w:val="0018544D"/>
    <w:rsid w:val="001864EE"/>
    <w:rsid w:val="001911E1"/>
    <w:rsid w:val="00192CD3"/>
    <w:rsid w:val="0019325F"/>
    <w:rsid w:val="00193B25"/>
    <w:rsid w:val="00197576"/>
    <w:rsid w:val="001A7F4E"/>
    <w:rsid w:val="001B58A4"/>
    <w:rsid w:val="001B5CAB"/>
    <w:rsid w:val="001C432F"/>
    <w:rsid w:val="001D2884"/>
    <w:rsid w:val="001D2D4D"/>
    <w:rsid w:val="001D48C5"/>
    <w:rsid w:val="001D5841"/>
    <w:rsid w:val="001F0F4F"/>
    <w:rsid w:val="001F1764"/>
    <w:rsid w:val="001F29D4"/>
    <w:rsid w:val="001F39D4"/>
    <w:rsid w:val="001F3E7A"/>
    <w:rsid w:val="0020102B"/>
    <w:rsid w:val="0020150F"/>
    <w:rsid w:val="00202A1C"/>
    <w:rsid w:val="00204DAC"/>
    <w:rsid w:val="002053A0"/>
    <w:rsid w:val="00205CBB"/>
    <w:rsid w:val="00206B62"/>
    <w:rsid w:val="00206C49"/>
    <w:rsid w:val="00206D8F"/>
    <w:rsid w:val="0021003B"/>
    <w:rsid w:val="00214896"/>
    <w:rsid w:val="002149CA"/>
    <w:rsid w:val="002174B6"/>
    <w:rsid w:val="002203B3"/>
    <w:rsid w:val="002216CC"/>
    <w:rsid w:val="002235D2"/>
    <w:rsid w:val="00225243"/>
    <w:rsid w:val="00230773"/>
    <w:rsid w:val="00230853"/>
    <w:rsid w:val="00233A60"/>
    <w:rsid w:val="00234C66"/>
    <w:rsid w:val="002353F5"/>
    <w:rsid w:val="00235BD5"/>
    <w:rsid w:val="00237AB4"/>
    <w:rsid w:val="00242664"/>
    <w:rsid w:val="002443FD"/>
    <w:rsid w:val="00245C22"/>
    <w:rsid w:val="00252661"/>
    <w:rsid w:val="0025443E"/>
    <w:rsid w:val="00260702"/>
    <w:rsid w:val="002633B7"/>
    <w:rsid w:val="002642FF"/>
    <w:rsid w:val="00264A00"/>
    <w:rsid w:val="00267C2E"/>
    <w:rsid w:val="00273B25"/>
    <w:rsid w:val="0028030D"/>
    <w:rsid w:val="00292FCE"/>
    <w:rsid w:val="00295124"/>
    <w:rsid w:val="00297DA5"/>
    <w:rsid w:val="002A4A18"/>
    <w:rsid w:val="002A4E04"/>
    <w:rsid w:val="002B194B"/>
    <w:rsid w:val="002C14A4"/>
    <w:rsid w:val="002C14AD"/>
    <w:rsid w:val="002C1604"/>
    <w:rsid w:val="002C1EC8"/>
    <w:rsid w:val="002C311D"/>
    <w:rsid w:val="002C460C"/>
    <w:rsid w:val="002C6CD4"/>
    <w:rsid w:val="002D00C8"/>
    <w:rsid w:val="002D03E2"/>
    <w:rsid w:val="002D3C48"/>
    <w:rsid w:val="002D7CA7"/>
    <w:rsid w:val="002D7DD3"/>
    <w:rsid w:val="002E0C5B"/>
    <w:rsid w:val="002E2A7C"/>
    <w:rsid w:val="002E4B72"/>
    <w:rsid w:val="002E7A07"/>
    <w:rsid w:val="002F0331"/>
    <w:rsid w:val="002F5444"/>
    <w:rsid w:val="002F6368"/>
    <w:rsid w:val="002F7E6C"/>
    <w:rsid w:val="003009A1"/>
    <w:rsid w:val="00303846"/>
    <w:rsid w:val="0031553D"/>
    <w:rsid w:val="00317540"/>
    <w:rsid w:val="0031763C"/>
    <w:rsid w:val="0032174A"/>
    <w:rsid w:val="003248DF"/>
    <w:rsid w:val="00325A63"/>
    <w:rsid w:val="003274AC"/>
    <w:rsid w:val="00327580"/>
    <w:rsid w:val="00331DB8"/>
    <w:rsid w:val="003338A1"/>
    <w:rsid w:val="00335CD7"/>
    <w:rsid w:val="0033734C"/>
    <w:rsid w:val="00340CDD"/>
    <w:rsid w:val="00340DC5"/>
    <w:rsid w:val="00341B95"/>
    <w:rsid w:val="003440C9"/>
    <w:rsid w:val="003469F5"/>
    <w:rsid w:val="003533C4"/>
    <w:rsid w:val="003604D1"/>
    <w:rsid w:val="00363867"/>
    <w:rsid w:val="00364ECD"/>
    <w:rsid w:val="00364F5C"/>
    <w:rsid w:val="00372EE7"/>
    <w:rsid w:val="003739F1"/>
    <w:rsid w:val="003767A5"/>
    <w:rsid w:val="00382D33"/>
    <w:rsid w:val="003860CF"/>
    <w:rsid w:val="00387126"/>
    <w:rsid w:val="00397683"/>
    <w:rsid w:val="003A318B"/>
    <w:rsid w:val="003A4FD2"/>
    <w:rsid w:val="003B3D0F"/>
    <w:rsid w:val="003B504F"/>
    <w:rsid w:val="003B58F7"/>
    <w:rsid w:val="003B6489"/>
    <w:rsid w:val="003C1DEB"/>
    <w:rsid w:val="003C7E4B"/>
    <w:rsid w:val="003D161B"/>
    <w:rsid w:val="003D25FC"/>
    <w:rsid w:val="003D2AE9"/>
    <w:rsid w:val="003D4537"/>
    <w:rsid w:val="003D468A"/>
    <w:rsid w:val="003D71B4"/>
    <w:rsid w:val="003E1D26"/>
    <w:rsid w:val="003E354E"/>
    <w:rsid w:val="003E4133"/>
    <w:rsid w:val="003E545B"/>
    <w:rsid w:val="003E67AF"/>
    <w:rsid w:val="003E69BD"/>
    <w:rsid w:val="003E7A7A"/>
    <w:rsid w:val="003F29D7"/>
    <w:rsid w:val="003F3EC2"/>
    <w:rsid w:val="003F7528"/>
    <w:rsid w:val="00400344"/>
    <w:rsid w:val="0040117A"/>
    <w:rsid w:val="00403FEA"/>
    <w:rsid w:val="00405BB7"/>
    <w:rsid w:val="00407FA5"/>
    <w:rsid w:val="00412A63"/>
    <w:rsid w:val="0041408B"/>
    <w:rsid w:val="00415966"/>
    <w:rsid w:val="00417815"/>
    <w:rsid w:val="0041785D"/>
    <w:rsid w:val="00420C5E"/>
    <w:rsid w:val="00421990"/>
    <w:rsid w:val="004243D8"/>
    <w:rsid w:val="00433F1D"/>
    <w:rsid w:val="00436298"/>
    <w:rsid w:val="0044310B"/>
    <w:rsid w:val="00443E2B"/>
    <w:rsid w:val="00443FF0"/>
    <w:rsid w:val="004514AC"/>
    <w:rsid w:val="004517E4"/>
    <w:rsid w:val="004537E3"/>
    <w:rsid w:val="004558A4"/>
    <w:rsid w:val="00464DF7"/>
    <w:rsid w:val="00470D4F"/>
    <w:rsid w:val="00481EE7"/>
    <w:rsid w:val="0048363A"/>
    <w:rsid w:val="00483F37"/>
    <w:rsid w:val="00485ADB"/>
    <w:rsid w:val="00486783"/>
    <w:rsid w:val="00490CF6"/>
    <w:rsid w:val="00491E57"/>
    <w:rsid w:val="00492860"/>
    <w:rsid w:val="00492DDE"/>
    <w:rsid w:val="00493C1A"/>
    <w:rsid w:val="004A07ED"/>
    <w:rsid w:val="004A0941"/>
    <w:rsid w:val="004A3C47"/>
    <w:rsid w:val="004A56DE"/>
    <w:rsid w:val="004A65E7"/>
    <w:rsid w:val="004B66B9"/>
    <w:rsid w:val="004C0359"/>
    <w:rsid w:val="004C5C6B"/>
    <w:rsid w:val="004C6370"/>
    <w:rsid w:val="004C67EF"/>
    <w:rsid w:val="004C751A"/>
    <w:rsid w:val="004C7A7E"/>
    <w:rsid w:val="004C7FD3"/>
    <w:rsid w:val="004D2207"/>
    <w:rsid w:val="004D4C53"/>
    <w:rsid w:val="004D570F"/>
    <w:rsid w:val="004D639F"/>
    <w:rsid w:val="004D6CD9"/>
    <w:rsid w:val="004D7AF2"/>
    <w:rsid w:val="004E3749"/>
    <w:rsid w:val="004E5E99"/>
    <w:rsid w:val="004F33CC"/>
    <w:rsid w:val="004F600E"/>
    <w:rsid w:val="004F6CD1"/>
    <w:rsid w:val="00502307"/>
    <w:rsid w:val="00505DD8"/>
    <w:rsid w:val="0050787F"/>
    <w:rsid w:val="00511CA7"/>
    <w:rsid w:val="005131DF"/>
    <w:rsid w:val="00520D72"/>
    <w:rsid w:val="00520D8C"/>
    <w:rsid w:val="0052165F"/>
    <w:rsid w:val="00522D05"/>
    <w:rsid w:val="0053632B"/>
    <w:rsid w:val="005370E6"/>
    <w:rsid w:val="005419A0"/>
    <w:rsid w:val="00542552"/>
    <w:rsid w:val="00542CEA"/>
    <w:rsid w:val="0054369E"/>
    <w:rsid w:val="00544035"/>
    <w:rsid w:val="00545BAD"/>
    <w:rsid w:val="00550131"/>
    <w:rsid w:val="00550DA7"/>
    <w:rsid w:val="00551424"/>
    <w:rsid w:val="00552E45"/>
    <w:rsid w:val="005542AB"/>
    <w:rsid w:val="00563B3C"/>
    <w:rsid w:val="005679D5"/>
    <w:rsid w:val="00570F85"/>
    <w:rsid w:val="0057154E"/>
    <w:rsid w:val="00575BF0"/>
    <w:rsid w:val="005848FD"/>
    <w:rsid w:val="00586710"/>
    <w:rsid w:val="00586BBB"/>
    <w:rsid w:val="00590979"/>
    <w:rsid w:val="00591B7C"/>
    <w:rsid w:val="00593523"/>
    <w:rsid w:val="00595F62"/>
    <w:rsid w:val="005A5522"/>
    <w:rsid w:val="005A57DE"/>
    <w:rsid w:val="005A7596"/>
    <w:rsid w:val="005A7746"/>
    <w:rsid w:val="005B54C7"/>
    <w:rsid w:val="005B70A4"/>
    <w:rsid w:val="005B74DB"/>
    <w:rsid w:val="005B7566"/>
    <w:rsid w:val="005C0285"/>
    <w:rsid w:val="005C1A9E"/>
    <w:rsid w:val="005C4470"/>
    <w:rsid w:val="005C55B1"/>
    <w:rsid w:val="005D2102"/>
    <w:rsid w:val="005D469B"/>
    <w:rsid w:val="005D49A6"/>
    <w:rsid w:val="005E0F0E"/>
    <w:rsid w:val="005E5521"/>
    <w:rsid w:val="005E737C"/>
    <w:rsid w:val="0060028A"/>
    <w:rsid w:val="006051A2"/>
    <w:rsid w:val="0060620E"/>
    <w:rsid w:val="006062A6"/>
    <w:rsid w:val="00606532"/>
    <w:rsid w:val="00607856"/>
    <w:rsid w:val="00610BCE"/>
    <w:rsid w:val="006121F5"/>
    <w:rsid w:val="00615990"/>
    <w:rsid w:val="00622FE5"/>
    <w:rsid w:val="00626F15"/>
    <w:rsid w:val="0063656D"/>
    <w:rsid w:val="00643140"/>
    <w:rsid w:val="00650A90"/>
    <w:rsid w:val="00654988"/>
    <w:rsid w:val="00657A55"/>
    <w:rsid w:val="00657A76"/>
    <w:rsid w:val="006665F7"/>
    <w:rsid w:val="00676971"/>
    <w:rsid w:val="00682B0C"/>
    <w:rsid w:val="00693853"/>
    <w:rsid w:val="00693EB1"/>
    <w:rsid w:val="006A0B4C"/>
    <w:rsid w:val="006A5F6F"/>
    <w:rsid w:val="006B00CD"/>
    <w:rsid w:val="006B6973"/>
    <w:rsid w:val="006C46D2"/>
    <w:rsid w:val="006E0BBC"/>
    <w:rsid w:val="006E4784"/>
    <w:rsid w:val="006F0A8B"/>
    <w:rsid w:val="006F0DE8"/>
    <w:rsid w:val="006F1674"/>
    <w:rsid w:val="006F2E9C"/>
    <w:rsid w:val="006F45CD"/>
    <w:rsid w:val="007014F6"/>
    <w:rsid w:val="007016AE"/>
    <w:rsid w:val="00704153"/>
    <w:rsid w:val="00707A31"/>
    <w:rsid w:val="00707E0E"/>
    <w:rsid w:val="00713173"/>
    <w:rsid w:val="0071441D"/>
    <w:rsid w:val="00714AD2"/>
    <w:rsid w:val="007154AB"/>
    <w:rsid w:val="00723EA9"/>
    <w:rsid w:val="00724FCC"/>
    <w:rsid w:val="00732394"/>
    <w:rsid w:val="00733C3E"/>
    <w:rsid w:val="00733F22"/>
    <w:rsid w:val="00735F0C"/>
    <w:rsid w:val="00743622"/>
    <w:rsid w:val="00744397"/>
    <w:rsid w:val="0074746D"/>
    <w:rsid w:val="00751A19"/>
    <w:rsid w:val="0075343C"/>
    <w:rsid w:val="007540EB"/>
    <w:rsid w:val="0075441A"/>
    <w:rsid w:val="00756475"/>
    <w:rsid w:val="00756AE2"/>
    <w:rsid w:val="0076024B"/>
    <w:rsid w:val="007625DD"/>
    <w:rsid w:val="00762775"/>
    <w:rsid w:val="007642F8"/>
    <w:rsid w:val="00765470"/>
    <w:rsid w:val="00765C2B"/>
    <w:rsid w:val="00770BA1"/>
    <w:rsid w:val="00771C97"/>
    <w:rsid w:val="00774D04"/>
    <w:rsid w:val="0077737A"/>
    <w:rsid w:val="00781C00"/>
    <w:rsid w:val="00783E28"/>
    <w:rsid w:val="007841CA"/>
    <w:rsid w:val="0078443D"/>
    <w:rsid w:val="00793BE1"/>
    <w:rsid w:val="00797B1F"/>
    <w:rsid w:val="007A054E"/>
    <w:rsid w:val="007A1CF7"/>
    <w:rsid w:val="007A4866"/>
    <w:rsid w:val="007C1876"/>
    <w:rsid w:val="007C6B18"/>
    <w:rsid w:val="007D0667"/>
    <w:rsid w:val="007D220D"/>
    <w:rsid w:val="007E2888"/>
    <w:rsid w:val="007F0185"/>
    <w:rsid w:val="007F0D5A"/>
    <w:rsid w:val="007F2AEC"/>
    <w:rsid w:val="007F34F2"/>
    <w:rsid w:val="007F5A23"/>
    <w:rsid w:val="007F78AE"/>
    <w:rsid w:val="00801231"/>
    <w:rsid w:val="00802406"/>
    <w:rsid w:val="00802B9D"/>
    <w:rsid w:val="00802E17"/>
    <w:rsid w:val="0081230F"/>
    <w:rsid w:val="00815834"/>
    <w:rsid w:val="00822F97"/>
    <w:rsid w:val="00823C52"/>
    <w:rsid w:val="008253B3"/>
    <w:rsid w:val="00832301"/>
    <w:rsid w:val="008338C1"/>
    <w:rsid w:val="00833D8E"/>
    <w:rsid w:val="00835133"/>
    <w:rsid w:val="00841FA8"/>
    <w:rsid w:val="00842B3F"/>
    <w:rsid w:val="0084307E"/>
    <w:rsid w:val="00844410"/>
    <w:rsid w:val="0084755A"/>
    <w:rsid w:val="00853505"/>
    <w:rsid w:val="008548D7"/>
    <w:rsid w:val="00854B50"/>
    <w:rsid w:val="008551FF"/>
    <w:rsid w:val="0086048C"/>
    <w:rsid w:val="00872BBD"/>
    <w:rsid w:val="00880543"/>
    <w:rsid w:val="00881900"/>
    <w:rsid w:val="00881FD1"/>
    <w:rsid w:val="00884A2E"/>
    <w:rsid w:val="008855F7"/>
    <w:rsid w:val="00886549"/>
    <w:rsid w:val="008879FA"/>
    <w:rsid w:val="00887DE5"/>
    <w:rsid w:val="008910FB"/>
    <w:rsid w:val="008919F7"/>
    <w:rsid w:val="008959D8"/>
    <w:rsid w:val="008A00A3"/>
    <w:rsid w:val="008A0BE0"/>
    <w:rsid w:val="008A1367"/>
    <w:rsid w:val="008A1BE7"/>
    <w:rsid w:val="008A2DEC"/>
    <w:rsid w:val="008A5DC0"/>
    <w:rsid w:val="008A6B5C"/>
    <w:rsid w:val="008A7930"/>
    <w:rsid w:val="008B5749"/>
    <w:rsid w:val="008B67C9"/>
    <w:rsid w:val="008C1A31"/>
    <w:rsid w:val="008D12B0"/>
    <w:rsid w:val="008D246E"/>
    <w:rsid w:val="008D6AEA"/>
    <w:rsid w:val="008E1D18"/>
    <w:rsid w:val="008E4677"/>
    <w:rsid w:val="008E6020"/>
    <w:rsid w:val="008F2291"/>
    <w:rsid w:val="00900DC9"/>
    <w:rsid w:val="00902611"/>
    <w:rsid w:val="0090461A"/>
    <w:rsid w:val="0091033A"/>
    <w:rsid w:val="009121ED"/>
    <w:rsid w:val="00920A4D"/>
    <w:rsid w:val="00923140"/>
    <w:rsid w:val="009261AE"/>
    <w:rsid w:val="009320F0"/>
    <w:rsid w:val="00932606"/>
    <w:rsid w:val="00932DE2"/>
    <w:rsid w:val="00937A03"/>
    <w:rsid w:val="00937A16"/>
    <w:rsid w:val="00941466"/>
    <w:rsid w:val="00944AC7"/>
    <w:rsid w:val="00950400"/>
    <w:rsid w:val="00951600"/>
    <w:rsid w:val="00954207"/>
    <w:rsid w:val="00961DF8"/>
    <w:rsid w:val="00962E77"/>
    <w:rsid w:val="00963CB3"/>
    <w:rsid w:val="00972760"/>
    <w:rsid w:val="0097436A"/>
    <w:rsid w:val="00977E68"/>
    <w:rsid w:val="00982BC0"/>
    <w:rsid w:val="00984A0A"/>
    <w:rsid w:val="00986725"/>
    <w:rsid w:val="0099013F"/>
    <w:rsid w:val="009903CC"/>
    <w:rsid w:val="0099602D"/>
    <w:rsid w:val="009A13BB"/>
    <w:rsid w:val="009A1775"/>
    <w:rsid w:val="009A2EA3"/>
    <w:rsid w:val="009A64F0"/>
    <w:rsid w:val="009B352D"/>
    <w:rsid w:val="009B3AA1"/>
    <w:rsid w:val="009B6AAC"/>
    <w:rsid w:val="009C3565"/>
    <w:rsid w:val="009C61CB"/>
    <w:rsid w:val="009D16A6"/>
    <w:rsid w:val="009D26B2"/>
    <w:rsid w:val="009D5C1A"/>
    <w:rsid w:val="009D78A9"/>
    <w:rsid w:val="009E09FB"/>
    <w:rsid w:val="009E5D44"/>
    <w:rsid w:val="009E616F"/>
    <w:rsid w:val="009E7163"/>
    <w:rsid w:val="009F19CB"/>
    <w:rsid w:val="009F4742"/>
    <w:rsid w:val="009F73AA"/>
    <w:rsid w:val="00A013B2"/>
    <w:rsid w:val="00A049A7"/>
    <w:rsid w:val="00A157D2"/>
    <w:rsid w:val="00A221CA"/>
    <w:rsid w:val="00A33158"/>
    <w:rsid w:val="00A37009"/>
    <w:rsid w:val="00A44821"/>
    <w:rsid w:val="00A44E29"/>
    <w:rsid w:val="00A5118A"/>
    <w:rsid w:val="00A54BB3"/>
    <w:rsid w:val="00A60104"/>
    <w:rsid w:val="00A6295A"/>
    <w:rsid w:val="00A661BA"/>
    <w:rsid w:val="00A67B6D"/>
    <w:rsid w:val="00A764AB"/>
    <w:rsid w:val="00A81959"/>
    <w:rsid w:val="00A82D92"/>
    <w:rsid w:val="00A82E84"/>
    <w:rsid w:val="00A84764"/>
    <w:rsid w:val="00A850F2"/>
    <w:rsid w:val="00A86124"/>
    <w:rsid w:val="00A95C53"/>
    <w:rsid w:val="00A974E1"/>
    <w:rsid w:val="00AA1DCC"/>
    <w:rsid w:val="00AA380F"/>
    <w:rsid w:val="00AA476B"/>
    <w:rsid w:val="00AA4CC7"/>
    <w:rsid w:val="00AA6FB6"/>
    <w:rsid w:val="00AB087F"/>
    <w:rsid w:val="00AB2AD6"/>
    <w:rsid w:val="00AB4E24"/>
    <w:rsid w:val="00AB674C"/>
    <w:rsid w:val="00AB6D9D"/>
    <w:rsid w:val="00AB7855"/>
    <w:rsid w:val="00AC3769"/>
    <w:rsid w:val="00AC3799"/>
    <w:rsid w:val="00AC4B1F"/>
    <w:rsid w:val="00AC51AB"/>
    <w:rsid w:val="00AC6881"/>
    <w:rsid w:val="00AD54D3"/>
    <w:rsid w:val="00AD7DFF"/>
    <w:rsid w:val="00AE527E"/>
    <w:rsid w:val="00AF0DB7"/>
    <w:rsid w:val="00AF3990"/>
    <w:rsid w:val="00AF635A"/>
    <w:rsid w:val="00AF655F"/>
    <w:rsid w:val="00B04D09"/>
    <w:rsid w:val="00B113F2"/>
    <w:rsid w:val="00B14D5B"/>
    <w:rsid w:val="00B152A1"/>
    <w:rsid w:val="00B223BD"/>
    <w:rsid w:val="00B236AD"/>
    <w:rsid w:val="00B2418C"/>
    <w:rsid w:val="00B2511A"/>
    <w:rsid w:val="00B267DB"/>
    <w:rsid w:val="00B27B2F"/>
    <w:rsid w:val="00B30514"/>
    <w:rsid w:val="00B306B5"/>
    <w:rsid w:val="00B37671"/>
    <w:rsid w:val="00B421DB"/>
    <w:rsid w:val="00B42E7F"/>
    <w:rsid w:val="00B4307D"/>
    <w:rsid w:val="00B454C4"/>
    <w:rsid w:val="00B51D4E"/>
    <w:rsid w:val="00B61B6F"/>
    <w:rsid w:val="00B62D4B"/>
    <w:rsid w:val="00B6565D"/>
    <w:rsid w:val="00B6572B"/>
    <w:rsid w:val="00B6748D"/>
    <w:rsid w:val="00B710A3"/>
    <w:rsid w:val="00B767A6"/>
    <w:rsid w:val="00B767F7"/>
    <w:rsid w:val="00B76FB1"/>
    <w:rsid w:val="00B81877"/>
    <w:rsid w:val="00B81B21"/>
    <w:rsid w:val="00B93656"/>
    <w:rsid w:val="00B97198"/>
    <w:rsid w:val="00BA0240"/>
    <w:rsid w:val="00BA0492"/>
    <w:rsid w:val="00BA2112"/>
    <w:rsid w:val="00BA4262"/>
    <w:rsid w:val="00BA7346"/>
    <w:rsid w:val="00BB39DA"/>
    <w:rsid w:val="00BB60D7"/>
    <w:rsid w:val="00BC0ED0"/>
    <w:rsid w:val="00BC2366"/>
    <w:rsid w:val="00BC5F1E"/>
    <w:rsid w:val="00BD094B"/>
    <w:rsid w:val="00BD1883"/>
    <w:rsid w:val="00BD3063"/>
    <w:rsid w:val="00BD695E"/>
    <w:rsid w:val="00BD6B1A"/>
    <w:rsid w:val="00BD7A3B"/>
    <w:rsid w:val="00BE06C3"/>
    <w:rsid w:val="00BE0CBA"/>
    <w:rsid w:val="00BE1736"/>
    <w:rsid w:val="00BE3455"/>
    <w:rsid w:val="00BE3EAE"/>
    <w:rsid w:val="00BE4859"/>
    <w:rsid w:val="00BE61EB"/>
    <w:rsid w:val="00BE7765"/>
    <w:rsid w:val="00BF0347"/>
    <w:rsid w:val="00BF15BE"/>
    <w:rsid w:val="00BF3B50"/>
    <w:rsid w:val="00BF4861"/>
    <w:rsid w:val="00BF7800"/>
    <w:rsid w:val="00C017B9"/>
    <w:rsid w:val="00C025CA"/>
    <w:rsid w:val="00C03D25"/>
    <w:rsid w:val="00C04C8C"/>
    <w:rsid w:val="00C05182"/>
    <w:rsid w:val="00C11A1C"/>
    <w:rsid w:val="00C1283D"/>
    <w:rsid w:val="00C15558"/>
    <w:rsid w:val="00C203C4"/>
    <w:rsid w:val="00C20516"/>
    <w:rsid w:val="00C23B19"/>
    <w:rsid w:val="00C24087"/>
    <w:rsid w:val="00C247CC"/>
    <w:rsid w:val="00C31991"/>
    <w:rsid w:val="00C31CF6"/>
    <w:rsid w:val="00C32811"/>
    <w:rsid w:val="00C344F7"/>
    <w:rsid w:val="00C35028"/>
    <w:rsid w:val="00C373E3"/>
    <w:rsid w:val="00C4029A"/>
    <w:rsid w:val="00C46CA2"/>
    <w:rsid w:val="00C479B9"/>
    <w:rsid w:val="00C50C53"/>
    <w:rsid w:val="00C53399"/>
    <w:rsid w:val="00C57F90"/>
    <w:rsid w:val="00C63C46"/>
    <w:rsid w:val="00C64C49"/>
    <w:rsid w:val="00C654A7"/>
    <w:rsid w:val="00C71ED5"/>
    <w:rsid w:val="00C742B0"/>
    <w:rsid w:val="00C75693"/>
    <w:rsid w:val="00C8401F"/>
    <w:rsid w:val="00C843C9"/>
    <w:rsid w:val="00C853F7"/>
    <w:rsid w:val="00C86CC0"/>
    <w:rsid w:val="00C86ED5"/>
    <w:rsid w:val="00C91AD4"/>
    <w:rsid w:val="00C93DA1"/>
    <w:rsid w:val="00C968C1"/>
    <w:rsid w:val="00C97F90"/>
    <w:rsid w:val="00CA2E2E"/>
    <w:rsid w:val="00CA7C0B"/>
    <w:rsid w:val="00CB2382"/>
    <w:rsid w:val="00CB28B5"/>
    <w:rsid w:val="00CB2EDF"/>
    <w:rsid w:val="00CB4EEB"/>
    <w:rsid w:val="00CC0AC1"/>
    <w:rsid w:val="00CC0C65"/>
    <w:rsid w:val="00CC37F4"/>
    <w:rsid w:val="00CC45FB"/>
    <w:rsid w:val="00CC494B"/>
    <w:rsid w:val="00CC5922"/>
    <w:rsid w:val="00CD0CF7"/>
    <w:rsid w:val="00CD291A"/>
    <w:rsid w:val="00CD4E7C"/>
    <w:rsid w:val="00CE079B"/>
    <w:rsid w:val="00CE1B29"/>
    <w:rsid w:val="00CE4450"/>
    <w:rsid w:val="00CE5296"/>
    <w:rsid w:val="00CE77E3"/>
    <w:rsid w:val="00CF1FBA"/>
    <w:rsid w:val="00CF3492"/>
    <w:rsid w:val="00CF3815"/>
    <w:rsid w:val="00CF5983"/>
    <w:rsid w:val="00D02778"/>
    <w:rsid w:val="00D03D41"/>
    <w:rsid w:val="00D07BCE"/>
    <w:rsid w:val="00D10BD0"/>
    <w:rsid w:val="00D118FC"/>
    <w:rsid w:val="00D11980"/>
    <w:rsid w:val="00D1281E"/>
    <w:rsid w:val="00D15F5A"/>
    <w:rsid w:val="00D167A1"/>
    <w:rsid w:val="00D16C92"/>
    <w:rsid w:val="00D16DE8"/>
    <w:rsid w:val="00D205F3"/>
    <w:rsid w:val="00D21B96"/>
    <w:rsid w:val="00D21DF1"/>
    <w:rsid w:val="00D24C91"/>
    <w:rsid w:val="00D279A3"/>
    <w:rsid w:val="00D307EF"/>
    <w:rsid w:val="00D3163A"/>
    <w:rsid w:val="00D337D7"/>
    <w:rsid w:val="00D33AB2"/>
    <w:rsid w:val="00D34271"/>
    <w:rsid w:val="00D351E2"/>
    <w:rsid w:val="00D35623"/>
    <w:rsid w:val="00D4280E"/>
    <w:rsid w:val="00D52826"/>
    <w:rsid w:val="00D60213"/>
    <w:rsid w:val="00D638D1"/>
    <w:rsid w:val="00D6413A"/>
    <w:rsid w:val="00D70743"/>
    <w:rsid w:val="00D71FF0"/>
    <w:rsid w:val="00D724C2"/>
    <w:rsid w:val="00D764D8"/>
    <w:rsid w:val="00D916B6"/>
    <w:rsid w:val="00D96C69"/>
    <w:rsid w:val="00D975DC"/>
    <w:rsid w:val="00DA1004"/>
    <w:rsid w:val="00DA13A6"/>
    <w:rsid w:val="00DA1688"/>
    <w:rsid w:val="00DA348C"/>
    <w:rsid w:val="00DA666D"/>
    <w:rsid w:val="00DA6E5D"/>
    <w:rsid w:val="00DB0C6D"/>
    <w:rsid w:val="00DB188A"/>
    <w:rsid w:val="00DB2DDE"/>
    <w:rsid w:val="00DB5D4C"/>
    <w:rsid w:val="00DB7367"/>
    <w:rsid w:val="00DC1A20"/>
    <w:rsid w:val="00DC22E5"/>
    <w:rsid w:val="00DC316B"/>
    <w:rsid w:val="00DC3249"/>
    <w:rsid w:val="00DC7880"/>
    <w:rsid w:val="00DD28EF"/>
    <w:rsid w:val="00DD36EC"/>
    <w:rsid w:val="00DD656C"/>
    <w:rsid w:val="00DD7D30"/>
    <w:rsid w:val="00DE2D87"/>
    <w:rsid w:val="00DE5ADB"/>
    <w:rsid w:val="00DF100B"/>
    <w:rsid w:val="00DF4354"/>
    <w:rsid w:val="00DF6125"/>
    <w:rsid w:val="00E0230B"/>
    <w:rsid w:val="00E06F3D"/>
    <w:rsid w:val="00E104E1"/>
    <w:rsid w:val="00E123C7"/>
    <w:rsid w:val="00E13689"/>
    <w:rsid w:val="00E20466"/>
    <w:rsid w:val="00E2070C"/>
    <w:rsid w:val="00E23CCC"/>
    <w:rsid w:val="00E27331"/>
    <w:rsid w:val="00E307F6"/>
    <w:rsid w:val="00E35040"/>
    <w:rsid w:val="00E36F4D"/>
    <w:rsid w:val="00E40525"/>
    <w:rsid w:val="00E4483B"/>
    <w:rsid w:val="00E44EF0"/>
    <w:rsid w:val="00E467B6"/>
    <w:rsid w:val="00E556AF"/>
    <w:rsid w:val="00E60C33"/>
    <w:rsid w:val="00E62B80"/>
    <w:rsid w:val="00E70C8B"/>
    <w:rsid w:val="00E71813"/>
    <w:rsid w:val="00E7309A"/>
    <w:rsid w:val="00E75E37"/>
    <w:rsid w:val="00E7640A"/>
    <w:rsid w:val="00E76FEF"/>
    <w:rsid w:val="00E84823"/>
    <w:rsid w:val="00E91138"/>
    <w:rsid w:val="00E91468"/>
    <w:rsid w:val="00E93FC8"/>
    <w:rsid w:val="00E95CDE"/>
    <w:rsid w:val="00E97829"/>
    <w:rsid w:val="00EA12A3"/>
    <w:rsid w:val="00EA5BFD"/>
    <w:rsid w:val="00EB27F1"/>
    <w:rsid w:val="00EB4358"/>
    <w:rsid w:val="00EB4FA7"/>
    <w:rsid w:val="00EB5FF8"/>
    <w:rsid w:val="00EB605D"/>
    <w:rsid w:val="00EC3423"/>
    <w:rsid w:val="00EC6D01"/>
    <w:rsid w:val="00EC723F"/>
    <w:rsid w:val="00ED21A1"/>
    <w:rsid w:val="00ED287F"/>
    <w:rsid w:val="00ED50F9"/>
    <w:rsid w:val="00ED6834"/>
    <w:rsid w:val="00EE1B99"/>
    <w:rsid w:val="00EE1FAA"/>
    <w:rsid w:val="00EE3574"/>
    <w:rsid w:val="00EE3783"/>
    <w:rsid w:val="00EF1E0C"/>
    <w:rsid w:val="00F00AE9"/>
    <w:rsid w:val="00F02980"/>
    <w:rsid w:val="00F02D0F"/>
    <w:rsid w:val="00F0413A"/>
    <w:rsid w:val="00F0651B"/>
    <w:rsid w:val="00F1214B"/>
    <w:rsid w:val="00F13352"/>
    <w:rsid w:val="00F167BA"/>
    <w:rsid w:val="00F16F02"/>
    <w:rsid w:val="00F1789A"/>
    <w:rsid w:val="00F20239"/>
    <w:rsid w:val="00F27F72"/>
    <w:rsid w:val="00F30D3F"/>
    <w:rsid w:val="00F3125F"/>
    <w:rsid w:val="00F31E45"/>
    <w:rsid w:val="00F32798"/>
    <w:rsid w:val="00F328B9"/>
    <w:rsid w:val="00F33EBD"/>
    <w:rsid w:val="00F35821"/>
    <w:rsid w:val="00F41470"/>
    <w:rsid w:val="00F41EA5"/>
    <w:rsid w:val="00F42322"/>
    <w:rsid w:val="00F43EC0"/>
    <w:rsid w:val="00F45EE1"/>
    <w:rsid w:val="00F50F06"/>
    <w:rsid w:val="00F516E6"/>
    <w:rsid w:val="00F51C0C"/>
    <w:rsid w:val="00F52B03"/>
    <w:rsid w:val="00F542B8"/>
    <w:rsid w:val="00F55FD4"/>
    <w:rsid w:val="00F60956"/>
    <w:rsid w:val="00F62D0D"/>
    <w:rsid w:val="00F63BC9"/>
    <w:rsid w:val="00F63E7E"/>
    <w:rsid w:val="00F64191"/>
    <w:rsid w:val="00F6524C"/>
    <w:rsid w:val="00F65CC8"/>
    <w:rsid w:val="00F67584"/>
    <w:rsid w:val="00F76EE5"/>
    <w:rsid w:val="00F821A2"/>
    <w:rsid w:val="00F93242"/>
    <w:rsid w:val="00F932CD"/>
    <w:rsid w:val="00FA11C9"/>
    <w:rsid w:val="00FA544A"/>
    <w:rsid w:val="00FA6A98"/>
    <w:rsid w:val="00FA790C"/>
    <w:rsid w:val="00FB34C9"/>
    <w:rsid w:val="00FB4BDC"/>
    <w:rsid w:val="00FB7CCC"/>
    <w:rsid w:val="00FC27C4"/>
    <w:rsid w:val="00FC3D3B"/>
    <w:rsid w:val="00FC4962"/>
    <w:rsid w:val="00FC5194"/>
    <w:rsid w:val="00FC564E"/>
    <w:rsid w:val="00FC77A4"/>
    <w:rsid w:val="00FC77DB"/>
    <w:rsid w:val="00FD1AA9"/>
    <w:rsid w:val="00FD260D"/>
    <w:rsid w:val="00FD622D"/>
    <w:rsid w:val="00FE2C45"/>
    <w:rsid w:val="00FE61C8"/>
    <w:rsid w:val="00FF6AF0"/>
    <w:rsid w:val="00FF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B501"/>
  <w15:docId w15:val="{2AF5E2E7-08AD-4DE9-9691-06D250D8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0E0BDA"/>
    <w:pPr>
      <w:widowControl w:val="0"/>
      <w:autoSpaceDE w:val="0"/>
      <w:autoSpaceDN w:val="0"/>
      <w:spacing w:before="42" w:after="0" w:line="240" w:lineRule="auto"/>
      <w:ind w:left="106"/>
      <w:outlineLvl w:val="0"/>
    </w:pPr>
    <w:rPr>
      <w:rFonts w:ascii="Calibri" w:eastAsia="Calibri" w:hAnsi="Calibri" w:cs="Calibri"/>
      <w:b/>
      <w:bCs/>
      <w:sz w:val="24"/>
      <w:szCs w:val="24"/>
      <w:lang w:val="en-GB"/>
    </w:rPr>
  </w:style>
  <w:style w:type="paragraph" w:styleId="Balk2">
    <w:name w:val="heading 2"/>
    <w:basedOn w:val="Normal"/>
    <w:link w:val="Balk2Char"/>
    <w:uiPriority w:val="1"/>
    <w:qFormat/>
    <w:rsid w:val="000E0BDA"/>
    <w:pPr>
      <w:widowControl w:val="0"/>
      <w:autoSpaceDE w:val="0"/>
      <w:autoSpaceDN w:val="0"/>
      <w:spacing w:before="35" w:after="0" w:line="240" w:lineRule="auto"/>
      <w:ind w:left="106"/>
      <w:outlineLvl w:val="1"/>
    </w:pPr>
    <w:rPr>
      <w:rFonts w:ascii="Calibri" w:eastAsia="Calibri" w:hAnsi="Calibri" w:cs="Calibri"/>
      <w:b/>
      <w:bCs/>
      <w:sz w:val="24"/>
      <w:szCs w:val="24"/>
      <w:lang w:val="en-GB"/>
    </w:rPr>
  </w:style>
  <w:style w:type="paragraph" w:styleId="Balk3">
    <w:name w:val="heading 3"/>
    <w:basedOn w:val="Normal"/>
    <w:next w:val="Normal"/>
    <w:link w:val="Balk3Char"/>
    <w:uiPriority w:val="9"/>
    <w:unhideWhenUsed/>
    <w:qFormat/>
    <w:rsid w:val="00D337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Madde"/>
    <w:basedOn w:val="Normal"/>
    <w:link w:val="ListeParagrafChar"/>
    <w:uiPriority w:val="34"/>
    <w:qFormat/>
    <w:rsid w:val="00443FF0"/>
    <w:pPr>
      <w:ind w:left="720"/>
      <w:contextualSpacing/>
    </w:pPr>
  </w:style>
  <w:style w:type="table" w:styleId="TabloKlavuzu">
    <w:name w:val="Table Grid"/>
    <w:basedOn w:val="NormalTablo"/>
    <w:uiPriority w:val="39"/>
    <w:rsid w:val="00B65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semiHidden/>
    <w:unhideWhenUsed/>
    <w:rsid w:val="00DF4354"/>
    <w:rPr>
      <w:sz w:val="16"/>
      <w:szCs w:val="16"/>
    </w:rPr>
  </w:style>
  <w:style w:type="paragraph" w:styleId="AklamaMetni">
    <w:name w:val="annotation text"/>
    <w:basedOn w:val="Normal"/>
    <w:link w:val="AklamaMetniChar"/>
    <w:unhideWhenUsed/>
    <w:rsid w:val="00DF4354"/>
    <w:pPr>
      <w:spacing w:line="240" w:lineRule="auto"/>
    </w:pPr>
    <w:rPr>
      <w:sz w:val="20"/>
      <w:szCs w:val="20"/>
    </w:rPr>
  </w:style>
  <w:style w:type="character" w:customStyle="1" w:styleId="AklamaMetniChar">
    <w:name w:val="Açıklama Metni Char"/>
    <w:basedOn w:val="VarsaylanParagrafYazTipi"/>
    <w:link w:val="AklamaMetni"/>
    <w:rsid w:val="00DF4354"/>
    <w:rPr>
      <w:sz w:val="20"/>
      <w:szCs w:val="20"/>
    </w:rPr>
  </w:style>
  <w:style w:type="paragraph" w:styleId="AklamaKonusu">
    <w:name w:val="annotation subject"/>
    <w:basedOn w:val="AklamaMetni"/>
    <w:next w:val="AklamaMetni"/>
    <w:link w:val="AklamaKonusuChar"/>
    <w:uiPriority w:val="99"/>
    <w:semiHidden/>
    <w:unhideWhenUsed/>
    <w:rsid w:val="00DF4354"/>
    <w:rPr>
      <w:b/>
      <w:bCs/>
    </w:rPr>
  </w:style>
  <w:style w:type="character" w:customStyle="1" w:styleId="AklamaKonusuChar">
    <w:name w:val="Açıklama Konusu Char"/>
    <w:basedOn w:val="AklamaMetniChar"/>
    <w:link w:val="AklamaKonusu"/>
    <w:uiPriority w:val="99"/>
    <w:semiHidden/>
    <w:rsid w:val="00DF4354"/>
    <w:rPr>
      <w:b/>
      <w:bCs/>
      <w:sz w:val="20"/>
      <w:szCs w:val="20"/>
    </w:rPr>
  </w:style>
  <w:style w:type="paragraph" w:styleId="BalonMetni">
    <w:name w:val="Balloon Text"/>
    <w:basedOn w:val="Normal"/>
    <w:link w:val="BalonMetniChar"/>
    <w:uiPriority w:val="99"/>
    <w:semiHidden/>
    <w:unhideWhenUsed/>
    <w:rsid w:val="00DF435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4354"/>
    <w:rPr>
      <w:rFonts w:ascii="Segoe UI" w:hAnsi="Segoe UI" w:cs="Segoe UI"/>
      <w:sz w:val="18"/>
      <w:szCs w:val="18"/>
    </w:rPr>
  </w:style>
  <w:style w:type="character" w:customStyle="1" w:styleId="Balk1Char">
    <w:name w:val="Başlık 1 Char"/>
    <w:basedOn w:val="VarsaylanParagrafYazTipi"/>
    <w:link w:val="Balk1"/>
    <w:uiPriority w:val="1"/>
    <w:rsid w:val="000E0BDA"/>
    <w:rPr>
      <w:rFonts w:ascii="Calibri" w:eastAsia="Calibri" w:hAnsi="Calibri" w:cs="Calibri"/>
      <w:b/>
      <w:bCs/>
      <w:sz w:val="24"/>
      <w:szCs w:val="24"/>
      <w:lang w:val="en-GB"/>
    </w:rPr>
  </w:style>
  <w:style w:type="character" w:customStyle="1" w:styleId="Balk2Char">
    <w:name w:val="Başlık 2 Char"/>
    <w:basedOn w:val="VarsaylanParagrafYazTipi"/>
    <w:link w:val="Balk2"/>
    <w:uiPriority w:val="1"/>
    <w:rsid w:val="000E0BDA"/>
    <w:rPr>
      <w:rFonts w:ascii="Calibri" w:eastAsia="Calibri" w:hAnsi="Calibri" w:cs="Calibri"/>
      <w:b/>
      <w:bCs/>
      <w:sz w:val="24"/>
      <w:szCs w:val="24"/>
      <w:lang w:val="en-GB"/>
    </w:rPr>
  </w:style>
  <w:style w:type="paragraph" w:styleId="GvdeMetni">
    <w:name w:val="Body Text"/>
    <w:basedOn w:val="Normal"/>
    <w:link w:val="GvdeMetniChar"/>
    <w:uiPriority w:val="1"/>
    <w:qFormat/>
    <w:rsid w:val="000E0BDA"/>
    <w:pPr>
      <w:widowControl w:val="0"/>
      <w:autoSpaceDE w:val="0"/>
      <w:autoSpaceDN w:val="0"/>
      <w:spacing w:after="0" w:line="240" w:lineRule="auto"/>
      <w:ind w:left="106"/>
      <w:jc w:val="both"/>
    </w:pPr>
    <w:rPr>
      <w:rFonts w:ascii="Trebuchet MS" w:eastAsia="Trebuchet MS" w:hAnsi="Trebuchet MS" w:cs="Trebuchet MS"/>
      <w:sz w:val="24"/>
      <w:szCs w:val="24"/>
      <w:lang w:val="en-GB"/>
    </w:rPr>
  </w:style>
  <w:style w:type="character" w:customStyle="1" w:styleId="GvdeMetniChar">
    <w:name w:val="Gövde Metni Char"/>
    <w:basedOn w:val="VarsaylanParagrafYazTipi"/>
    <w:link w:val="GvdeMetni"/>
    <w:uiPriority w:val="1"/>
    <w:rsid w:val="000E0BDA"/>
    <w:rPr>
      <w:rFonts w:ascii="Trebuchet MS" w:eastAsia="Trebuchet MS" w:hAnsi="Trebuchet MS" w:cs="Trebuchet MS"/>
      <w:sz w:val="24"/>
      <w:szCs w:val="24"/>
      <w:lang w:val="en-GB"/>
    </w:rPr>
  </w:style>
  <w:style w:type="character" w:customStyle="1" w:styleId="Balk3Char">
    <w:name w:val="Başlık 3 Char"/>
    <w:basedOn w:val="VarsaylanParagrafYazTipi"/>
    <w:link w:val="Balk3"/>
    <w:uiPriority w:val="9"/>
    <w:rsid w:val="00D337D7"/>
    <w:rPr>
      <w:rFonts w:asciiTheme="majorHAnsi" w:eastAsiaTheme="majorEastAsia" w:hAnsiTheme="majorHAnsi" w:cstheme="majorBidi"/>
      <w:color w:val="1F4D78" w:themeColor="accent1" w:themeShade="7F"/>
      <w:sz w:val="24"/>
      <w:szCs w:val="24"/>
    </w:rPr>
  </w:style>
  <w:style w:type="paragraph" w:styleId="Dzeltme">
    <w:name w:val="Revision"/>
    <w:hidden/>
    <w:uiPriority w:val="99"/>
    <w:semiHidden/>
    <w:rsid w:val="00E0230B"/>
    <w:pPr>
      <w:spacing w:after="0" w:line="240" w:lineRule="auto"/>
    </w:pPr>
  </w:style>
  <w:style w:type="paragraph" w:styleId="AltBilgi">
    <w:name w:val="footer"/>
    <w:basedOn w:val="Normal"/>
    <w:link w:val="AltBilgiChar"/>
    <w:uiPriority w:val="99"/>
    <w:unhideWhenUsed/>
    <w:rsid w:val="006665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65F7"/>
  </w:style>
  <w:style w:type="character" w:styleId="SayfaNumaras">
    <w:name w:val="page number"/>
    <w:basedOn w:val="VarsaylanParagrafYazTipi"/>
    <w:uiPriority w:val="99"/>
    <w:semiHidden/>
    <w:unhideWhenUsed/>
    <w:rsid w:val="006665F7"/>
  </w:style>
  <w:style w:type="character" w:customStyle="1" w:styleId="ListeParagrafChar">
    <w:name w:val="Liste Paragraf Char"/>
    <w:aliases w:val="Madde Char"/>
    <w:basedOn w:val="VarsaylanParagrafYazTipi"/>
    <w:link w:val="ListeParagraf"/>
    <w:uiPriority w:val="34"/>
    <w:locked/>
    <w:rsid w:val="00A60104"/>
  </w:style>
  <w:style w:type="paragraph" w:styleId="stBilgi">
    <w:name w:val="header"/>
    <w:basedOn w:val="Normal"/>
    <w:link w:val="stBilgiChar"/>
    <w:uiPriority w:val="99"/>
    <w:unhideWhenUsed/>
    <w:rsid w:val="00610B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025800">
      <w:bodyDiv w:val="1"/>
      <w:marLeft w:val="0"/>
      <w:marRight w:val="0"/>
      <w:marTop w:val="0"/>
      <w:marBottom w:val="0"/>
      <w:divBdr>
        <w:top w:val="none" w:sz="0" w:space="0" w:color="auto"/>
        <w:left w:val="none" w:sz="0" w:space="0" w:color="auto"/>
        <w:bottom w:val="none" w:sz="0" w:space="0" w:color="auto"/>
        <w:right w:val="none" w:sz="0" w:space="0" w:color="auto"/>
      </w:divBdr>
    </w:div>
    <w:div w:id="966083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ECCA5-BE5A-423A-A2B2-D1F166DF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1842</Words>
  <Characters>10504</Characters>
  <Application>Microsoft Office Word</Application>
  <DocSecurity>0</DocSecurity>
  <Lines>87</Lines>
  <Paragraphs>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KUBİLAY YILMAZ</dc:creator>
  <cp:keywords/>
  <dc:description/>
  <cp:lastModifiedBy>Windows 11</cp:lastModifiedBy>
  <cp:revision>2</cp:revision>
  <cp:lastPrinted>2024-11-25T10:43:00Z</cp:lastPrinted>
  <dcterms:created xsi:type="dcterms:W3CDTF">2025-01-03T06:26:00Z</dcterms:created>
  <dcterms:modified xsi:type="dcterms:W3CDTF">2025-01-03T06:26:00Z</dcterms:modified>
</cp:coreProperties>
</file>